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5D5" w:rsidRPr="00985A49" w:rsidRDefault="003565D5" w:rsidP="003565D5">
      <w:pPr>
        <w:ind w:left="4248" w:firstLine="708"/>
        <w:jc w:val="both"/>
      </w:pPr>
      <w:r>
        <w:rPr>
          <w:b/>
        </w:rPr>
        <w:t xml:space="preserve">           </w:t>
      </w:r>
      <w:r w:rsidRPr="000E0AFC">
        <w:rPr>
          <w:b/>
        </w:rPr>
        <w:t>Załącznik nr 1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</w:rPr>
        <w:t>d</w:t>
      </w:r>
      <w:r w:rsidRPr="000E0AFC">
        <w:rPr>
          <w:b/>
        </w:rPr>
        <w:t xml:space="preserve">o uchwały Nr </w:t>
      </w:r>
      <w:r>
        <w:rPr>
          <w:b/>
        </w:rPr>
        <w:t>XIII/92/15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3565D5" w:rsidRDefault="003565D5" w:rsidP="003565D5">
      <w:pPr>
        <w:pStyle w:val="Tekstpodstawowy"/>
        <w:jc w:val="center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590"/>
        <w:gridCol w:w="3600"/>
        <w:gridCol w:w="3240"/>
      </w:tblGrid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4 uchwały Nr XIII/92/15</w:t>
            </w:r>
          </w:p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</w:tr>
      <w:tr w:rsidR="003565D5" w:rsidTr="00F6737B">
        <w:tc>
          <w:tcPr>
            <w:tcW w:w="3130" w:type="dxa"/>
            <w:gridSpan w:val="2"/>
          </w:tcPr>
          <w:p w:rsidR="003565D5" w:rsidRDefault="003565D5" w:rsidP="00F6737B">
            <w:pPr>
              <w:pStyle w:val="Tekstpodstawowy"/>
              <w:jc w:val="left"/>
            </w:pPr>
            <w:r>
              <w:t>Liczba osi i dopuszczalna masa całkowita ( w tonach )</w:t>
            </w:r>
          </w:p>
        </w:tc>
        <w:tc>
          <w:tcPr>
            <w:tcW w:w="68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</w:p>
          <w:p w:rsidR="003565D5" w:rsidRDefault="003565D5" w:rsidP="00F6737B">
            <w:pPr>
              <w:pStyle w:val="Tekstpodstawowy"/>
              <w:jc w:val="center"/>
            </w:pPr>
            <w:r>
              <w:t>Stawka podatku ( w złotych )</w:t>
            </w:r>
          </w:p>
          <w:p w:rsidR="003565D5" w:rsidRDefault="003565D5" w:rsidP="00F6737B">
            <w:pPr>
              <w:pStyle w:val="Tekstpodstawowy"/>
              <w:jc w:val="center"/>
            </w:pP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oś jezdna ( osie jezdne ) z</w:t>
            </w: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t>zawieszeniem pneumatycznym lub zawieszeniem uznanym za równoważne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 w złotych )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4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13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14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15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 1.650,00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</w:t>
            </w:r>
          </w:p>
        </w:tc>
      </w:tr>
      <w:tr w:rsidR="003565D5" w:rsidTr="00F6737B">
        <w:tc>
          <w:tcPr>
            <w:tcW w:w="1540" w:type="dxa"/>
          </w:tcPr>
          <w:p w:rsidR="003565D5" w:rsidRPr="00D92259" w:rsidRDefault="003565D5" w:rsidP="00F6737B">
            <w:pPr>
              <w:pStyle w:val="Tekstpodstawowy"/>
              <w:jc w:val="center"/>
            </w:pPr>
            <w:r w:rsidRPr="00D92259">
              <w:t>12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17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900,00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1.150,00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19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1.350,00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21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1.450,00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23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1.350,00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2.100,00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1.450,00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2.100,00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4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Cztery osie i więcej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1.450,00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2.700,00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27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1.950,00</w:t>
            </w:r>
          </w:p>
        </w:tc>
        <w:tc>
          <w:tcPr>
            <w:tcW w:w="32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2.750,00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29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40" w:type="dxa"/>
          </w:tcPr>
          <w:p w:rsidR="003565D5" w:rsidRPr="00A65777" w:rsidRDefault="003565D5" w:rsidP="00F6737B">
            <w:pPr>
              <w:pStyle w:val="Tekstpodstawowy"/>
              <w:jc w:val="center"/>
            </w:pPr>
            <w:r>
              <w:t>2.800,00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59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60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2.300,00</w:t>
            </w:r>
          </w:p>
        </w:tc>
        <w:tc>
          <w:tcPr>
            <w:tcW w:w="3240" w:type="dxa"/>
          </w:tcPr>
          <w:p w:rsidR="003565D5" w:rsidRPr="00A65777" w:rsidRDefault="003565D5" w:rsidP="00F6737B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>
      <w:pPr>
        <w:pStyle w:val="Tekstpodstawowy"/>
        <w:ind w:left="5580"/>
        <w:jc w:val="left"/>
        <w:rPr>
          <w:b/>
        </w:rPr>
      </w:pP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lastRenderedPageBreak/>
        <w:t xml:space="preserve">Załącznik nr </w:t>
      </w:r>
      <w:r>
        <w:rPr>
          <w:b/>
        </w:rPr>
        <w:t>2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3565D5" w:rsidRDefault="003565D5" w:rsidP="003565D5">
      <w:pPr>
        <w:pStyle w:val="Tekstpodstawowy"/>
        <w:jc w:val="center"/>
        <w:rPr>
          <w:b/>
        </w:rPr>
      </w:pPr>
    </w:p>
    <w:p w:rsidR="003565D5" w:rsidRDefault="003565D5" w:rsidP="003565D5">
      <w:pPr>
        <w:pStyle w:val="Tekstpodstawowy"/>
        <w:jc w:val="left"/>
        <w:rPr>
          <w:b/>
        </w:rPr>
      </w:pPr>
    </w:p>
    <w:tbl>
      <w:tblPr>
        <w:tblW w:w="99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40"/>
        <w:gridCol w:w="1770"/>
        <w:gridCol w:w="3420"/>
        <w:gridCol w:w="20"/>
        <w:gridCol w:w="3220"/>
      </w:tblGrid>
      <w:tr w:rsidR="003565D5" w:rsidTr="00F6737B">
        <w:trPr>
          <w:cantSplit/>
        </w:trPr>
        <w:tc>
          <w:tcPr>
            <w:tcW w:w="9970" w:type="dxa"/>
            <w:gridSpan w:val="5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6 uchwały Nr XIII/92/15</w:t>
            </w:r>
          </w:p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</w:tr>
      <w:tr w:rsidR="003565D5" w:rsidTr="00F6737B">
        <w:tc>
          <w:tcPr>
            <w:tcW w:w="331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Liczba osi i dopuszczalna masa całkowita zespołu pojazdów: masa całkowita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zespołu pojazdów:</w:t>
            </w:r>
          </w:p>
          <w:p w:rsidR="003565D5" w:rsidRDefault="003565D5" w:rsidP="00F6737B">
            <w:pPr>
              <w:pStyle w:val="Tekstpodstawowy"/>
            </w:pPr>
            <w:r>
              <w:t xml:space="preserve">  ciągnik siodłowy + naczepa,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ciągnik balastowy + przyczepa</w:t>
            </w: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t>( w tonach )</w:t>
            </w:r>
          </w:p>
        </w:tc>
        <w:tc>
          <w:tcPr>
            <w:tcW w:w="6660" w:type="dxa"/>
            <w:gridSpan w:val="3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</w:p>
          <w:p w:rsidR="003565D5" w:rsidRDefault="003565D5" w:rsidP="00F6737B">
            <w:pPr>
              <w:pStyle w:val="Tekstpodstawowy"/>
              <w:jc w:val="center"/>
            </w:pPr>
            <w:r>
              <w:t>Stawka podatku ( w złotych )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nie mniej niż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left"/>
            </w:pPr>
            <w:r>
              <w:t>mniej niż</w:t>
            </w:r>
          </w:p>
        </w:tc>
        <w:tc>
          <w:tcPr>
            <w:tcW w:w="34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oś jezdna ( osie jezdne ) z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zawieszeniem pneumatycznym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lub zawieszeniem uznanym za równoważne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Inne systemy zawieszenia osi jezdnych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left"/>
              <w:rPr>
                <w:b/>
              </w:rPr>
            </w:pPr>
          </w:p>
        </w:tc>
        <w:tc>
          <w:tcPr>
            <w:tcW w:w="34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w złotych )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stawka podatkowa</w:t>
            </w:r>
          </w:p>
          <w:p w:rsidR="003565D5" w:rsidRDefault="003565D5" w:rsidP="00F6737B">
            <w:pPr>
              <w:pStyle w:val="Tekstpodstawowy"/>
              <w:jc w:val="center"/>
            </w:pPr>
            <w:r>
              <w:t>( w złotych )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420" w:type="dxa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5"/>
          </w:tcPr>
          <w:p w:rsidR="003565D5" w:rsidRPr="00D92259" w:rsidRDefault="003565D5" w:rsidP="00F6737B">
            <w:pPr>
              <w:pStyle w:val="Tekstpodstawowy"/>
              <w:jc w:val="center"/>
              <w:rPr>
                <w:b/>
              </w:rPr>
            </w:pPr>
            <w:r w:rsidRPr="00D92259">
              <w:rPr>
                <w:b/>
              </w:rPr>
              <w:t>Dwie osie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440" w:type="dxa"/>
            <w:gridSpan w:val="2"/>
          </w:tcPr>
          <w:p w:rsidR="003565D5" w:rsidRPr="00D6453D" w:rsidRDefault="003565D5" w:rsidP="00F6737B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800,00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1.350,00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31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   1.750,00</w:t>
            </w:r>
          </w:p>
        </w:tc>
        <w:tc>
          <w:tcPr>
            <w:tcW w:w="3220" w:type="dxa"/>
          </w:tcPr>
          <w:p w:rsidR="003565D5" w:rsidRPr="00A65777" w:rsidRDefault="003565D5" w:rsidP="00F6737B">
            <w:pPr>
              <w:pStyle w:val="Tekstpodstawowy"/>
              <w:rPr>
                <w:color w:val="000000"/>
              </w:rPr>
            </w:pPr>
            <w:r>
              <w:rPr>
                <w:color w:val="000000"/>
              </w:rPr>
              <w:t xml:space="preserve">                 2.250,00</w:t>
            </w:r>
          </w:p>
        </w:tc>
      </w:tr>
      <w:tr w:rsidR="003565D5" w:rsidTr="00F6737B">
        <w:trPr>
          <w:cantSplit/>
        </w:trPr>
        <w:tc>
          <w:tcPr>
            <w:tcW w:w="9970" w:type="dxa"/>
            <w:gridSpan w:val="5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1.550,00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2.250,00</w:t>
            </w:r>
          </w:p>
        </w:tc>
      </w:tr>
      <w:tr w:rsidR="003565D5" w:rsidTr="00F6737B">
        <w:tc>
          <w:tcPr>
            <w:tcW w:w="154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40</w:t>
            </w:r>
          </w:p>
        </w:tc>
        <w:tc>
          <w:tcPr>
            <w:tcW w:w="177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44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2.150,00</w:t>
            </w:r>
          </w:p>
        </w:tc>
        <w:tc>
          <w:tcPr>
            <w:tcW w:w="3220" w:type="dxa"/>
          </w:tcPr>
          <w:p w:rsidR="003565D5" w:rsidRPr="00A65777" w:rsidRDefault="003565D5" w:rsidP="00F6737B">
            <w:pPr>
              <w:pStyle w:val="Tekstpodstawowy"/>
              <w:jc w:val="center"/>
            </w:pPr>
            <w:r>
              <w:t>2.850,00</w:t>
            </w:r>
          </w:p>
        </w:tc>
      </w:tr>
    </w:tbl>
    <w:p w:rsidR="003565D5" w:rsidRDefault="003565D5" w:rsidP="003565D5">
      <w:pPr>
        <w:pStyle w:val="Tekstpodstawowy"/>
        <w:jc w:val="left"/>
        <w:rPr>
          <w:b/>
        </w:rPr>
      </w:pPr>
    </w:p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>
      <w:pPr>
        <w:pStyle w:val="Tekstpodstawowy"/>
        <w:ind w:left="5580"/>
        <w:jc w:val="left"/>
        <w:rPr>
          <w:b/>
        </w:rPr>
      </w:pP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</w:rPr>
        <w:lastRenderedPageBreak/>
        <w:t>Załącznik nr 3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do uchwały Nr </w:t>
      </w:r>
      <w:r>
        <w:rPr>
          <w:b/>
        </w:rPr>
        <w:t>XIII/92/15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 w:rsidRPr="000E0AFC">
        <w:rPr>
          <w:b/>
        </w:rPr>
        <w:t xml:space="preserve">Rady Gminy Nowa Wieś Wielka </w:t>
      </w:r>
    </w:p>
    <w:p w:rsidR="003565D5" w:rsidRPr="000E0AFC" w:rsidRDefault="003565D5" w:rsidP="003565D5">
      <w:pPr>
        <w:pStyle w:val="Tekstpodstawowy"/>
        <w:ind w:left="5580"/>
        <w:jc w:val="left"/>
        <w:rPr>
          <w:b/>
        </w:rPr>
      </w:pPr>
      <w:r>
        <w:rPr>
          <w:b/>
          <w:bCs/>
        </w:rPr>
        <w:t>z dnia 26 listopada 2015</w:t>
      </w:r>
      <w:r w:rsidRPr="000E0AFC">
        <w:rPr>
          <w:b/>
          <w:bCs/>
        </w:rPr>
        <w:t xml:space="preserve"> r.</w:t>
      </w:r>
    </w:p>
    <w:p w:rsidR="003565D5" w:rsidRPr="00FA1086" w:rsidRDefault="003565D5" w:rsidP="003565D5">
      <w:pPr>
        <w:ind w:left="4248"/>
        <w:jc w:val="center"/>
        <w:rPr>
          <w:b/>
          <w:bCs/>
        </w:rPr>
      </w:pPr>
    </w:p>
    <w:p w:rsidR="003565D5" w:rsidRDefault="003565D5" w:rsidP="003565D5">
      <w:pPr>
        <w:pStyle w:val="Tekstpodstawowy"/>
        <w:jc w:val="left"/>
      </w:pPr>
    </w:p>
    <w:tbl>
      <w:tblPr>
        <w:tblW w:w="96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0"/>
        <w:gridCol w:w="20"/>
        <w:gridCol w:w="1710"/>
        <w:gridCol w:w="3220"/>
        <w:gridCol w:w="20"/>
        <w:gridCol w:w="3060"/>
      </w:tblGrid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</w:pP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Stawki podatku dla pojazdów określonych w § 1 pkt 8 uchwały Nr XIII/92/15</w:t>
            </w:r>
          </w:p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</w:p>
          <w:p w:rsidR="003565D5" w:rsidRDefault="003565D5" w:rsidP="00F6737B">
            <w:pPr>
              <w:pStyle w:val="Tekstpodstawowy"/>
            </w:pPr>
          </w:p>
        </w:tc>
      </w:tr>
      <w:tr w:rsidR="003565D5" w:rsidTr="00F6737B">
        <w:tc>
          <w:tcPr>
            <w:tcW w:w="3310" w:type="dxa"/>
            <w:gridSpan w:val="3"/>
          </w:tcPr>
          <w:p w:rsidR="003565D5" w:rsidRDefault="003565D5" w:rsidP="00F6737B">
            <w:pPr>
              <w:pStyle w:val="Tekstpodstawowy"/>
            </w:pPr>
            <w:r>
              <w:t>Liczba osi i dopuszczalna masa całkowita zespołu pojazdów:</w:t>
            </w:r>
          </w:p>
          <w:p w:rsidR="003565D5" w:rsidRDefault="003565D5" w:rsidP="00F6737B">
            <w:pPr>
              <w:pStyle w:val="Tekstpodstawowy"/>
            </w:pPr>
            <w:r>
              <w:t>naczepa/ przyczepa + pojazd</w:t>
            </w:r>
          </w:p>
          <w:p w:rsidR="003565D5" w:rsidRDefault="003565D5" w:rsidP="00F6737B">
            <w:pPr>
              <w:pStyle w:val="Tekstpodstawowy"/>
            </w:pPr>
            <w:r>
              <w:t>silnikowy ( w tonach )</w:t>
            </w:r>
          </w:p>
        </w:tc>
        <w:tc>
          <w:tcPr>
            <w:tcW w:w="6300" w:type="dxa"/>
            <w:gridSpan w:val="3"/>
            <w:vAlign w:val="center"/>
          </w:tcPr>
          <w:p w:rsidR="003565D5" w:rsidRDefault="003565D5" w:rsidP="00F6737B">
            <w:pPr>
              <w:pStyle w:val="Tekstpodstawowy"/>
            </w:pPr>
            <w:r>
              <w:t xml:space="preserve">                               Stawka podatku</w:t>
            </w:r>
          </w:p>
          <w:p w:rsidR="003565D5" w:rsidRDefault="003565D5" w:rsidP="00F6737B">
            <w:pPr>
              <w:pStyle w:val="Tekstpodstawowy"/>
            </w:pPr>
            <w:r>
              <w:t xml:space="preserve">                                 ( w złotych )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</w:pPr>
            <w:r>
              <w:t>nie mniej niż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>mniej niż</w:t>
            </w: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>os jezdna ( osie jezdne ) z</w:t>
            </w:r>
          </w:p>
          <w:p w:rsidR="003565D5" w:rsidRDefault="003565D5" w:rsidP="00F6737B">
            <w:pPr>
              <w:pStyle w:val="Tekstpodstawowy"/>
            </w:pPr>
            <w:r>
              <w:t>zawieszeniem pneumatycznym</w:t>
            </w:r>
          </w:p>
          <w:p w:rsidR="003565D5" w:rsidRDefault="003565D5" w:rsidP="00F6737B">
            <w:pPr>
              <w:pStyle w:val="Tekstpodstawowy"/>
            </w:pPr>
            <w:r>
              <w:t>lub zawieszeniem uznanym za</w:t>
            </w:r>
          </w:p>
          <w:p w:rsidR="003565D5" w:rsidRDefault="003565D5" w:rsidP="00F6737B">
            <w:pPr>
              <w:pStyle w:val="Tekstpodstawowy"/>
            </w:pPr>
            <w:r>
              <w:t>równoważne</w:t>
            </w:r>
          </w:p>
        </w:tc>
        <w:tc>
          <w:tcPr>
            <w:tcW w:w="3060" w:type="dxa"/>
          </w:tcPr>
          <w:p w:rsidR="003565D5" w:rsidRDefault="003565D5" w:rsidP="00F6737B">
            <w:pPr>
              <w:pStyle w:val="Tekstpodstawowy"/>
            </w:pPr>
            <w:r>
              <w:t>inne systemy zawieszenia osi</w:t>
            </w:r>
          </w:p>
          <w:p w:rsidR="003565D5" w:rsidRDefault="003565D5" w:rsidP="00F6737B">
            <w:pPr>
              <w:pStyle w:val="Tekstpodstawowy"/>
            </w:pPr>
            <w:r>
              <w:t>jezdnych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</w:pP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</w:pPr>
          </w:p>
        </w:tc>
        <w:tc>
          <w:tcPr>
            <w:tcW w:w="324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stawka podatkowa</w:t>
            </w:r>
          </w:p>
          <w:p w:rsidR="003565D5" w:rsidRDefault="003565D5" w:rsidP="00F6737B">
            <w:pPr>
              <w:pStyle w:val="Tekstpodstawowy"/>
            </w:pPr>
            <w:r>
              <w:t xml:space="preserve">            ( w złotych )</w:t>
            </w:r>
          </w:p>
        </w:tc>
        <w:tc>
          <w:tcPr>
            <w:tcW w:w="3060" w:type="dxa"/>
          </w:tcPr>
          <w:p w:rsidR="003565D5" w:rsidRDefault="003565D5" w:rsidP="00F6737B">
            <w:pPr>
              <w:pStyle w:val="Tekstpodstawowy"/>
            </w:pPr>
            <w:r>
              <w:t xml:space="preserve">          stawka podatkowa</w:t>
            </w:r>
          </w:p>
          <w:p w:rsidR="003565D5" w:rsidRDefault="003565D5" w:rsidP="00F6737B">
            <w:pPr>
              <w:pStyle w:val="Tekstpodstawowy"/>
            </w:pPr>
            <w:r>
              <w:t xml:space="preserve">             ( w złotych )</w:t>
            </w:r>
          </w:p>
        </w:tc>
      </w:tr>
      <w:tr w:rsidR="003565D5" w:rsidTr="00F6737B">
        <w:tc>
          <w:tcPr>
            <w:tcW w:w="1580" w:type="dxa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1</w:t>
            </w:r>
          </w:p>
        </w:tc>
        <w:tc>
          <w:tcPr>
            <w:tcW w:w="1730" w:type="dxa"/>
            <w:gridSpan w:val="2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2</w:t>
            </w:r>
          </w:p>
        </w:tc>
        <w:tc>
          <w:tcPr>
            <w:tcW w:w="3240" w:type="dxa"/>
            <w:gridSpan w:val="2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3</w:t>
            </w:r>
          </w:p>
        </w:tc>
        <w:tc>
          <w:tcPr>
            <w:tcW w:w="3060" w:type="dxa"/>
            <w:vAlign w:val="bottom"/>
          </w:tcPr>
          <w:p w:rsidR="003565D5" w:rsidRDefault="003565D5" w:rsidP="00F6737B">
            <w:pPr>
              <w:pStyle w:val="Tekstpodstawowy"/>
              <w:jc w:val="center"/>
            </w:pPr>
            <w:r>
              <w:t>4</w:t>
            </w:r>
          </w:p>
        </w:tc>
      </w:tr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Jedna osie</w:t>
            </w:r>
          </w:p>
        </w:tc>
      </w:tr>
      <w:tr w:rsidR="003565D5" w:rsidTr="00F6737B">
        <w:tc>
          <w:tcPr>
            <w:tcW w:w="160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1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950,00</w:t>
            </w:r>
          </w:p>
        </w:tc>
      </w:tr>
      <w:tr w:rsidR="003565D5" w:rsidTr="00F6737B">
        <w:tc>
          <w:tcPr>
            <w:tcW w:w="160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18</w:t>
            </w:r>
          </w:p>
        </w:tc>
        <w:tc>
          <w:tcPr>
            <w:tcW w:w="171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   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950,00</w:t>
            </w:r>
          </w:p>
        </w:tc>
      </w:tr>
      <w:tr w:rsidR="003565D5" w:rsidTr="00F6737B">
        <w:tc>
          <w:tcPr>
            <w:tcW w:w="160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25</w:t>
            </w:r>
          </w:p>
        </w:tc>
        <w:tc>
          <w:tcPr>
            <w:tcW w:w="1710" w:type="dxa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750,00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1.050,00</w:t>
            </w:r>
          </w:p>
        </w:tc>
      </w:tr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Dwie osie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   750,00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1.150,00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28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1.250,00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1.550,00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33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1.750,00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2.200,00</w:t>
            </w:r>
          </w:p>
        </w:tc>
      </w:tr>
      <w:tr w:rsidR="003565D5" w:rsidTr="00F6737B">
        <w:trPr>
          <w:cantSplit/>
        </w:trPr>
        <w:tc>
          <w:tcPr>
            <w:tcW w:w="9610" w:type="dxa"/>
            <w:gridSpan w:val="6"/>
          </w:tcPr>
          <w:p w:rsidR="003565D5" w:rsidRDefault="003565D5" w:rsidP="00F6737B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Trzy osie i więcej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12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1.350,00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  <w:r>
              <w:t>1.650,00</w:t>
            </w:r>
          </w:p>
        </w:tc>
      </w:tr>
      <w:tr w:rsidR="003565D5" w:rsidTr="00F6737B">
        <w:tc>
          <w:tcPr>
            <w:tcW w:w="1580" w:type="dxa"/>
          </w:tcPr>
          <w:p w:rsidR="003565D5" w:rsidRDefault="003565D5" w:rsidP="00F6737B">
            <w:pPr>
              <w:pStyle w:val="Tekstpodstawowy"/>
              <w:jc w:val="center"/>
            </w:pPr>
            <w:r>
              <w:t>38</w:t>
            </w:r>
          </w:p>
        </w:tc>
        <w:tc>
          <w:tcPr>
            <w:tcW w:w="1730" w:type="dxa"/>
            <w:gridSpan w:val="2"/>
          </w:tcPr>
          <w:p w:rsidR="003565D5" w:rsidRDefault="003565D5" w:rsidP="00F6737B">
            <w:pPr>
              <w:pStyle w:val="Tekstpodstawowy"/>
              <w:jc w:val="center"/>
            </w:pPr>
          </w:p>
        </w:tc>
        <w:tc>
          <w:tcPr>
            <w:tcW w:w="3220" w:type="dxa"/>
          </w:tcPr>
          <w:p w:rsidR="003565D5" w:rsidRDefault="003565D5" w:rsidP="00F6737B">
            <w:pPr>
              <w:pStyle w:val="Tekstpodstawowy"/>
            </w:pPr>
            <w:r>
              <w:t xml:space="preserve">                 1.550,00</w:t>
            </w:r>
          </w:p>
        </w:tc>
        <w:tc>
          <w:tcPr>
            <w:tcW w:w="3080" w:type="dxa"/>
            <w:gridSpan w:val="2"/>
          </w:tcPr>
          <w:p w:rsidR="003565D5" w:rsidRDefault="003565D5" w:rsidP="00F6737B">
            <w:pPr>
              <w:pStyle w:val="Tekstpodstawowy"/>
            </w:pPr>
            <w:r>
              <w:t xml:space="preserve">                 1.850,00</w:t>
            </w:r>
          </w:p>
        </w:tc>
      </w:tr>
    </w:tbl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3565D5" w:rsidRDefault="003565D5" w:rsidP="003565D5"/>
    <w:p w:rsidR="00A13D3A" w:rsidRDefault="00A13D3A">
      <w:bookmarkStart w:id="0" w:name="_GoBack"/>
      <w:bookmarkEnd w:id="0"/>
    </w:p>
    <w:sectPr w:rsidR="00A13D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5D5"/>
    <w:rsid w:val="0000189B"/>
    <w:rsid w:val="00002B3F"/>
    <w:rsid w:val="00002FFA"/>
    <w:rsid w:val="000057A2"/>
    <w:rsid w:val="00006B91"/>
    <w:rsid w:val="00011ECB"/>
    <w:rsid w:val="00013520"/>
    <w:rsid w:val="00013BDB"/>
    <w:rsid w:val="000165DB"/>
    <w:rsid w:val="000177E2"/>
    <w:rsid w:val="00017C62"/>
    <w:rsid w:val="000209A2"/>
    <w:rsid w:val="0002313A"/>
    <w:rsid w:val="00023B4B"/>
    <w:rsid w:val="00023B8A"/>
    <w:rsid w:val="0002403B"/>
    <w:rsid w:val="00024680"/>
    <w:rsid w:val="000270B1"/>
    <w:rsid w:val="00036E4C"/>
    <w:rsid w:val="000402F4"/>
    <w:rsid w:val="000405AD"/>
    <w:rsid w:val="000409FD"/>
    <w:rsid w:val="00040DFA"/>
    <w:rsid w:val="0004149D"/>
    <w:rsid w:val="0004453C"/>
    <w:rsid w:val="00044DF1"/>
    <w:rsid w:val="00047822"/>
    <w:rsid w:val="00052ADD"/>
    <w:rsid w:val="00055E93"/>
    <w:rsid w:val="00056FD7"/>
    <w:rsid w:val="00061C4F"/>
    <w:rsid w:val="0006298C"/>
    <w:rsid w:val="0006373D"/>
    <w:rsid w:val="000641EE"/>
    <w:rsid w:val="00066305"/>
    <w:rsid w:val="00071012"/>
    <w:rsid w:val="000737BC"/>
    <w:rsid w:val="000743FB"/>
    <w:rsid w:val="00077B74"/>
    <w:rsid w:val="000804AB"/>
    <w:rsid w:val="00080768"/>
    <w:rsid w:val="000809F9"/>
    <w:rsid w:val="0008523F"/>
    <w:rsid w:val="00085633"/>
    <w:rsid w:val="00086787"/>
    <w:rsid w:val="0008718A"/>
    <w:rsid w:val="00087308"/>
    <w:rsid w:val="00091422"/>
    <w:rsid w:val="000921AB"/>
    <w:rsid w:val="00093211"/>
    <w:rsid w:val="00094320"/>
    <w:rsid w:val="000957D1"/>
    <w:rsid w:val="00097583"/>
    <w:rsid w:val="000A0636"/>
    <w:rsid w:val="000A1547"/>
    <w:rsid w:val="000A1EC4"/>
    <w:rsid w:val="000A1ECD"/>
    <w:rsid w:val="000A21B4"/>
    <w:rsid w:val="000A34E9"/>
    <w:rsid w:val="000A72B2"/>
    <w:rsid w:val="000B252C"/>
    <w:rsid w:val="000B2DD8"/>
    <w:rsid w:val="000B58CC"/>
    <w:rsid w:val="000B6F26"/>
    <w:rsid w:val="000C03B0"/>
    <w:rsid w:val="000C2556"/>
    <w:rsid w:val="000C32EE"/>
    <w:rsid w:val="000C5434"/>
    <w:rsid w:val="000C55A0"/>
    <w:rsid w:val="000C674C"/>
    <w:rsid w:val="000C747A"/>
    <w:rsid w:val="000D0741"/>
    <w:rsid w:val="000D3A12"/>
    <w:rsid w:val="000D3E7D"/>
    <w:rsid w:val="000D54DD"/>
    <w:rsid w:val="000D6817"/>
    <w:rsid w:val="000D6F82"/>
    <w:rsid w:val="000E2005"/>
    <w:rsid w:val="000E206C"/>
    <w:rsid w:val="000E3775"/>
    <w:rsid w:val="000E3C27"/>
    <w:rsid w:val="000E424A"/>
    <w:rsid w:val="000E51C2"/>
    <w:rsid w:val="000E5475"/>
    <w:rsid w:val="000E62AD"/>
    <w:rsid w:val="000E7C92"/>
    <w:rsid w:val="000F0A0A"/>
    <w:rsid w:val="000F25FF"/>
    <w:rsid w:val="000F2A4B"/>
    <w:rsid w:val="000F345B"/>
    <w:rsid w:val="000F4F1F"/>
    <w:rsid w:val="000F552B"/>
    <w:rsid w:val="000F6E69"/>
    <w:rsid w:val="000F7169"/>
    <w:rsid w:val="00101181"/>
    <w:rsid w:val="00103778"/>
    <w:rsid w:val="0011137A"/>
    <w:rsid w:val="00113003"/>
    <w:rsid w:val="00113277"/>
    <w:rsid w:val="001134C5"/>
    <w:rsid w:val="0011352E"/>
    <w:rsid w:val="00113E6D"/>
    <w:rsid w:val="001149F4"/>
    <w:rsid w:val="00116BC8"/>
    <w:rsid w:val="00117F88"/>
    <w:rsid w:val="0012204F"/>
    <w:rsid w:val="001252B3"/>
    <w:rsid w:val="00127F92"/>
    <w:rsid w:val="00132080"/>
    <w:rsid w:val="001326EF"/>
    <w:rsid w:val="00135C22"/>
    <w:rsid w:val="00135FA2"/>
    <w:rsid w:val="001368AE"/>
    <w:rsid w:val="001376A8"/>
    <w:rsid w:val="001408EC"/>
    <w:rsid w:val="001415E1"/>
    <w:rsid w:val="00143B3A"/>
    <w:rsid w:val="0014737E"/>
    <w:rsid w:val="001536D5"/>
    <w:rsid w:val="001544B3"/>
    <w:rsid w:val="00157261"/>
    <w:rsid w:val="0015742B"/>
    <w:rsid w:val="001579C9"/>
    <w:rsid w:val="00160416"/>
    <w:rsid w:val="00160A44"/>
    <w:rsid w:val="00163261"/>
    <w:rsid w:val="001637C2"/>
    <w:rsid w:val="00163B82"/>
    <w:rsid w:val="00164225"/>
    <w:rsid w:val="00164C5A"/>
    <w:rsid w:val="00167B6A"/>
    <w:rsid w:val="0017146E"/>
    <w:rsid w:val="00176B41"/>
    <w:rsid w:val="00177D54"/>
    <w:rsid w:val="001859B6"/>
    <w:rsid w:val="00185C51"/>
    <w:rsid w:val="00186544"/>
    <w:rsid w:val="00193C84"/>
    <w:rsid w:val="00194F10"/>
    <w:rsid w:val="00195146"/>
    <w:rsid w:val="0019658B"/>
    <w:rsid w:val="001A1ED8"/>
    <w:rsid w:val="001A3193"/>
    <w:rsid w:val="001A337F"/>
    <w:rsid w:val="001A3AA6"/>
    <w:rsid w:val="001A4947"/>
    <w:rsid w:val="001A6419"/>
    <w:rsid w:val="001B1328"/>
    <w:rsid w:val="001B1B11"/>
    <w:rsid w:val="001B22CC"/>
    <w:rsid w:val="001B35ED"/>
    <w:rsid w:val="001B41A7"/>
    <w:rsid w:val="001B4748"/>
    <w:rsid w:val="001B4B3D"/>
    <w:rsid w:val="001B61B7"/>
    <w:rsid w:val="001B6211"/>
    <w:rsid w:val="001B64C5"/>
    <w:rsid w:val="001B7FF1"/>
    <w:rsid w:val="001C19F7"/>
    <w:rsid w:val="001C633B"/>
    <w:rsid w:val="001D2B9E"/>
    <w:rsid w:val="001D4BAC"/>
    <w:rsid w:val="001D6837"/>
    <w:rsid w:val="001E3473"/>
    <w:rsid w:val="001E59C2"/>
    <w:rsid w:val="001E70CA"/>
    <w:rsid w:val="001E72B1"/>
    <w:rsid w:val="001E771A"/>
    <w:rsid w:val="001E783C"/>
    <w:rsid w:val="001F0B7C"/>
    <w:rsid w:val="001F200B"/>
    <w:rsid w:val="001F3B76"/>
    <w:rsid w:val="001F43E4"/>
    <w:rsid w:val="001F4CA9"/>
    <w:rsid w:val="001F547D"/>
    <w:rsid w:val="001F580F"/>
    <w:rsid w:val="001F5944"/>
    <w:rsid w:val="002018CE"/>
    <w:rsid w:val="002046A2"/>
    <w:rsid w:val="002056FC"/>
    <w:rsid w:val="002121B0"/>
    <w:rsid w:val="002135D2"/>
    <w:rsid w:val="00213CDA"/>
    <w:rsid w:val="0022092F"/>
    <w:rsid w:val="00221B03"/>
    <w:rsid w:val="00222CF0"/>
    <w:rsid w:val="0022375E"/>
    <w:rsid w:val="002238A7"/>
    <w:rsid w:val="00224DF6"/>
    <w:rsid w:val="00225A84"/>
    <w:rsid w:val="00226510"/>
    <w:rsid w:val="00230CBD"/>
    <w:rsid w:val="00232B5D"/>
    <w:rsid w:val="00232FEA"/>
    <w:rsid w:val="00236DA7"/>
    <w:rsid w:val="002414F1"/>
    <w:rsid w:val="002418CD"/>
    <w:rsid w:val="0025155E"/>
    <w:rsid w:val="0025181D"/>
    <w:rsid w:val="00252671"/>
    <w:rsid w:val="0025419A"/>
    <w:rsid w:val="0025538B"/>
    <w:rsid w:val="00257131"/>
    <w:rsid w:val="002571F5"/>
    <w:rsid w:val="00262DCE"/>
    <w:rsid w:val="00263DC4"/>
    <w:rsid w:val="00264F06"/>
    <w:rsid w:val="00265C81"/>
    <w:rsid w:val="00267904"/>
    <w:rsid w:val="00275797"/>
    <w:rsid w:val="00277CCA"/>
    <w:rsid w:val="00287AB2"/>
    <w:rsid w:val="002925ED"/>
    <w:rsid w:val="00294315"/>
    <w:rsid w:val="0029536B"/>
    <w:rsid w:val="002A673F"/>
    <w:rsid w:val="002B2542"/>
    <w:rsid w:val="002B3E85"/>
    <w:rsid w:val="002B3F5C"/>
    <w:rsid w:val="002B4819"/>
    <w:rsid w:val="002B634D"/>
    <w:rsid w:val="002B748E"/>
    <w:rsid w:val="002C0EC2"/>
    <w:rsid w:val="002C2469"/>
    <w:rsid w:val="002C2AC8"/>
    <w:rsid w:val="002C3304"/>
    <w:rsid w:val="002C4D01"/>
    <w:rsid w:val="002C5123"/>
    <w:rsid w:val="002C6F9D"/>
    <w:rsid w:val="002D08D7"/>
    <w:rsid w:val="002D1A9F"/>
    <w:rsid w:val="002D210A"/>
    <w:rsid w:val="002D3C74"/>
    <w:rsid w:val="002D581B"/>
    <w:rsid w:val="002D5C8F"/>
    <w:rsid w:val="002D7037"/>
    <w:rsid w:val="002E07E0"/>
    <w:rsid w:val="002E2E96"/>
    <w:rsid w:val="002E540F"/>
    <w:rsid w:val="002F2F44"/>
    <w:rsid w:val="002F7738"/>
    <w:rsid w:val="00305DA3"/>
    <w:rsid w:val="00305F11"/>
    <w:rsid w:val="00306520"/>
    <w:rsid w:val="00306CA3"/>
    <w:rsid w:val="003078CA"/>
    <w:rsid w:val="00310FAB"/>
    <w:rsid w:val="003116E2"/>
    <w:rsid w:val="003176F8"/>
    <w:rsid w:val="00317C31"/>
    <w:rsid w:val="00320C46"/>
    <w:rsid w:val="00321BE2"/>
    <w:rsid w:val="00326DA7"/>
    <w:rsid w:val="00331EE9"/>
    <w:rsid w:val="00336325"/>
    <w:rsid w:val="00344036"/>
    <w:rsid w:val="00350BA2"/>
    <w:rsid w:val="00351DC3"/>
    <w:rsid w:val="00352421"/>
    <w:rsid w:val="00353429"/>
    <w:rsid w:val="00353FDD"/>
    <w:rsid w:val="00354731"/>
    <w:rsid w:val="003550BF"/>
    <w:rsid w:val="0035510E"/>
    <w:rsid w:val="00355C01"/>
    <w:rsid w:val="003565D5"/>
    <w:rsid w:val="003570C9"/>
    <w:rsid w:val="00364B59"/>
    <w:rsid w:val="0037135E"/>
    <w:rsid w:val="00372501"/>
    <w:rsid w:val="00372784"/>
    <w:rsid w:val="00372D70"/>
    <w:rsid w:val="00373736"/>
    <w:rsid w:val="00375763"/>
    <w:rsid w:val="00376BF1"/>
    <w:rsid w:val="00377DD8"/>
    <w:rsid w:val="00380653"/>
    <w:rsid w:val="00385D0E"/>
    <w:rsid w:val="00391924"/>
    <w:rsid w:val="00392C72"/>
    <w:rsid w:val="00393170"/>
    <w:rsid w:val="003953C4"/>
    <w:rsid w:val="003A2C6D"/>
    <w:rsid w:val="003A2F4C"/>
    <w:rsid w:val="003A3996"/>
    <w:rsid w:val="003A5E9E"/>
    <w:rsid w:val="003A7380"/>
    <w:rsid w:val="003B055B"/>
    <w:rsid w:val="003B3B2B"/>
    <w:rsid w:val="003B5D75"/>
    <w:rsid w:val="003C577A"/>
    <w:rsid w:val="003C7266"/>
    <w:rsid w:val="003D0D02"/>
    <w:rsid w:val="003D19A7"/>
    <w:rsid w:val="003D23A2"/>
    <w:rsid w:val="003D2510"/>
    <w:rsid w:val="003D2F51"/>
    <w:rsid w:val="003D3439"/>
    <w:rsid w:val="003D50AB"/>
    <w:rsid w:val="003D5218"/>
    <w:rsid w:val="003D63F8"/>
    <w:rsid w:val="003E3D79"/>
    <w:rsid w:val="003F11CB"/>
    <w:rsid w:val="003F3221"/>
    <w:rsid w:val="003F482A"/>
    <w:rsid w:val="003F6E22"/>
    <w:rsid w:val="003F6F33"/>
    <w:rsid w:val="004033F6"/>
    <w:rsid w:val="0040640E"/>
    <w:rsid w:val="00407012"/>
    <w:rsid w:val="00407B8A"/>
    <w:rsid w:val="00407FC3"/>
    <w:rsid w:val="004102C6"/>
    <w:rsid w:val="00410497"/>
    <w:rsid w:val="00412344"/>
    <w:rsid w:val="004208CA"/>
    <w:rsid w:val="00421B30"/>
    <w:rsid w:val="00422212"/>
    <w:rsid w:val="00423326"/>
    <w:rsid w:val="00426D98"/>
    <w:rsid w:val="00427AB8"/>
    <w:rsid w:val="004312B5"/>
    <w:rsid w:val="00432559"/>
    <w:rsid w:val="0043544A"/>
    <w:rsid w:val="0044312C"/>
    <w:rsid w:val="004438A1"/>
    <w:rsid w:val="00444579"/>
    <w:rsid w:val="0045315E"/>
    <w:rsid w:val="0045443D"/>
    <w:rsid w:val="00460F8F"/>
    <w:rsid w:val="00463CF8"/>
    <w:rsid w:val="00465F76"/>
    <w:rsid w:val="00470862"/>
    <w:rsid w:val="00471315"/>
    <w:rsid w:val="004717C6"/>
    <w:rsid w:val="00475B3C"/>
    <w:rsid w:val="00477BB7"/>
    <w:rsid w:val="00477E95"/>
    <w:rsid w:val="004804E8"/>
    <w:rsid w:val="00481C39"/>
    <w:rsid w:val="0048313C"/>
    <w:rsid w:val="00485910"/>
    <w:rsid w:val="00486724"/>
    <w:rsid w:val="00487D28"/>
    <w:rsid w:val="0049277D"/>
    <w:rsid w:val="00493B1D"/>
    <w:rsid w:val="004958B1"/>
    <w:rsid w:val="004962FF"/>
    <w:rsid w:val="004A25CD"/>
    <w:rsid w:val="004A55C1"/>
    <w:rsid w:val="004A6538"/>
    <w:rsid w:val="004B012B"/>
    <w:rsid w:val="004B0DC3"/>
    <w:rsid w:val="004B1370"/>
    <w:rsid w:val="004B351F"/>
    <w:rsid w:val="004B367D"/>
    <w:rsid w:val="004B4B4E"/>
    <w:rsid w:val="004B5675"/>
    <w:rsid w:val="004B6736"/>
    <w:rsid w:val="004C355E"/>
    <w:rsid w:val="004C7577"/>
    <w:rsid w:val="004D07CD"/>
    <w:rsid w:val="004D08FE"/>
    <w:rsid w:val="004D095D"/>
    <w:rsid w:val="004D1A75"/>
    <w:rsid w:val="004D269D"/>
    <w:rsid w:val="004D7AEB"/>
    <w:rsid w:val="004E0500"/>
    <w:rsid w:val="004E16BE"/>
    <w:rsid w:val="004E3467"/>
    <w:rsid w:val="004E395E"/>
    <w:rsid w:val="004E40C5"/>
    <w:rsid w:val="004E58BC"/>
    <w:rsid w:val="004F171B"/>
    <w:rsid w:val="004F194E"/>
    <w:rsid w:val="004F2C12"/>
    <w:rsid w:val="004F60A2"/>
    <w:rsid w:val="004F68A7"/>
    <w:rsid w:val="004F7AE2"/>
    <w:rsid w:val="00504F45"/>
    <w:rsid w:val="0051107F"/>
    <w:rsid w:val="00511F26"/>
    <w:rsid w:val="00514F96"/>
    <w:rsid w:val="005158E7"/>
    <w:rsid w:val="005173C5"/>
    <w:rsid w:val="00521CE4"/>
    <w:rsid w:val="005222BC"/>
    <w:rsid w:val="005257CB"/>
    <w:rsid w:val="005264BD"/>
    <w:rsid w:val="00527675"/>
    <w:rsid w:val="005277DE"/>
    <w:rsid w:val="00530B00"/>
    <w:rsid w:val="00533872"/>
    <w:rsid w:val="00541245"/>
    <w:rsid w:val="00541DA2"/>
    <w:rsid w:val="0054233E"/>
    <w:rsid w:val="00542516"/>
    <w:rsid w:val="00543361"/>
    <w:rsid w:val="00544387"/>
    <w:rsid w:val="0054452E"/>
    <w:rsid w:val="005463D5"/>
    <w:rsid w:val="00546A41"/>
    <w:rsid w:val="00550843"/>
    <w:rsid w:val="0055089D"/>
    <w:rsid w:val="005532AF"/>
    <w:rsid w:val="00553981"/>
    <w:rsid w:val="005552D2"/>
    <w:rsid w:val="005552E3"/>
    <w:rsid w:val="00556E99"/>
    <w:rsid w:val="00557463"/>
    <w:rsid w:val="00560C04"/>
    <w:rsid w:val="005611D9"/>
    <w:rsid w:val="005616FC"/>
    <w:rsid w:val="005664F3"/>
    <w:rsid w:val="00566577"/>
    <w:rsid w:val="00567090"/>
    <w:rsid w:val="005701B6"/>
    <w:rsid w:val="00571F24"/>
    <w:rsid w:val="005729C4"/>
    <w:rsid w:val="005744DA"/>
    <w:rsid w:val="00576A07"/>
    <w:rsid w:val="00584D0D"/>
    <w:rsid w:val="00586F3C"/>
    <w:rsid w:val="00587669"/>
    <w:rsid w:val="00590E8C"/>
    <w:rsid w:val="005927C7"/>
    <w:rsid w:val="00594C9B"/>
    <w:rsid w:val="00595013"/>
    <w:rsid w:val="005964A0"/>
    <w:rsid w:val="005967F7"/>
    <w:rsid w:val="005A07D9"/>
    <w:rsid w:val="005A0905"/>
    <w:rsid w:val="005A3BF1"/>
    <w:rsid w:val="005A59DE"/>
    <w:rsid w:val="005A6683"/>
    <w:rsid w:val="005B05F2"/>
    <w:rsid w:val="005B1D9D"/>
    <w:rsid w:val="005B5FCE"/>
    <w:rsid w:val="005B6FAF"/>
    <w:rsid w:val="005C09DD"/>
    <w:rsid w:val="005C0AA0"/>
    <w:rsid w:val="005C0B7C"/>
    <w:rsid w:val="005C1439"/>
    <w:rsid w:val="005C1FFB"/>
    <w:rsid w:val="005C21D6"/>
    <w:rsid w:val="005C66BB"/>
    <w:rsid w:val="005D0772"/>
    <w:rsid w:val="005D0D66"/>
    <w:rsid w:val="005D1C90"/>
    <w:rsid w:val="005D4AF4"/>
    <w:rsid w:val="005D62CC"/>
    <w:rsid w:val="005D78C8"/>
    <w:rsid w:val="005E1CCD"/>
    <w:rsid w:val="005E2405"/>
    <w:rsid w:val="005E4777"/>
    <w:rsid w:val="005E4C52"/>
    <w:rsid w:val="005E681E"/>
    <w:rsid w:val="005F0A3A"/>
    <w:rsid w:val="005F2FDD"/>
    <w:rsid w:val="005F4900"/>
    <w:rsid w:val="0060296C"/>
    <w:rsid w:val="00607A85"/>
    <w:rsid w:val="00613CFD"/>
    <w:rsid w:val="00620A2D"/>
    <w:rsid w:val="0062325F"/>
    <w:rsid w:val="00624F04"/>
    <w:rsid w:val="00627826"/>
    <w:rsid w:val="00627D8E"/>
    <w:rsid w:val="00627EFF"/>
    <w:rsid w:val="00630A08"/>
    <w:rsid w:val="00631DA9"/>
    <w:rsid w:val="00632B6C"/>
    <w:rsid w:val="006346DD"/>
    <w:rsid w:val="006377B3"/>
    <w:rsid w:val="00640D4C"/>
    <w:rsid w:val="00640F0A"/>
    <w:rsid w:val="00643942"/>
    <w:rsid w:val="00644065"/>
    <w:rsid w:val="00644935"/>
    <w:rsid w:val="00647A77"/>
    <w:rsid w:val="006538AB"/>
    <w:rsid w:val="006618A8"/>
    <w:rsid w:val="00661FE7"/>
    <w:rsid w:val="00662D0C"/>
    <w:rsid w:val="00662DEA"/>
    <w:rsid w:val="006661C4"/>
    <w:rsid w:val="00674B72"/>
    <w:rsid w:val="0067513A"/>
    <w:rsid w:val="006763B4"/>
    <w:rsid w:val="006773D9"/>
    <w:rsid w:val="00681582"/>
    <w:rsid w:val="0068232C"/>
    <w:rsid w:val="0068449E"/>
    <w:rsid w:val="00684ABA"/>
    <w:rsid w:val="00686F91"/>
    <w:rsid w:val="006872F1"/>
    <w:rsid w:val="00687C66"/>
    <w:rsid w:val="00690829"/>
    <w:rsid w:val="006917C8"/>
    <w:rsid w:val="00692F31"/>
    <w:rsid w:val="00694D8C"/>
    <w:rsid w:val="006A0B3D"/>
    <w:rsid w:val="006A4D23"/>
    <w:rsid w:val="006A651A"/>
    <w:rsid w:val="006B00DE"/>
    <w:rsid w:val="006B0EA4"/>
    <w:rsid w:val="006B11D0"/>
    <w:rsid w:val="006B17D4"/>
    <w:rsid w:val="006B62AF"/>
    <w:rsid w:val="006C20CC"/>
    <w:rsid w:val="006C5448"/>
    <w:rsid w:val="006C6D7C"/>
    <w:rsid w:val="006D798C"/>
    <w:rsid w:val="006E3F44"/>
    <w:rsid w:val="006F157E"/>
    <w:rsid w:val="006F4378"/>
    <w:rsid w:val="006F49CC"/>
    <w:rsid w:val="007008FE"/>
    <w:rsid w:val="007010B9"/>
    <w:rsid w:val="00701E9E"/>
    <w:rsid w:val="00702617"/>
    <w:rsid w:val="0070274A"/>
    <w:rsid w:val="007101CC"/>
    <w:rsid w:val="00710FD2"/>
    <w:rsid w:val="007130E0"/>
    <w:rsid w:val="00721729"/>
    <w:rsid w:val="0072189A"/>
    <w:rsid w:val="007218CE"/>
    <w:rsid w:val="00721EBB"/>
    <w:rsid w:val="00725657"/>
    <w:rsid w:val="007263F4"/>
    <w:rsid w:val="00727007"/>
    <w:rsid w:val="007334B1"/>
    <w:rsid w:val="007349D4"/>
    <w:rsid w:val="00736143"/>
    <w:rsid w:val="00737AF2"/>
    <w:rsid w:val="00742EC1"/>
    <w:rsid w:val="007433DA"/>
    <w:rsid w:val="007440C6"/>
    <w:rsid w:val="007448B4"/>
    <w:rsid w:val="0074729E"/>
    <w:rsid w:val="007511EF"/>
    <w:rsid w:val="0075402D"/>
    <w:rsid w:val="00754954"/>
    <w:rsid w:val="00755469"/>
    <w:rsid w:val="00763966"/>
    <w:rsid w:val="00764B1E"/>
    <w:rsid w:val="00764CD9"/>
    <w:rsid w:val="00766A71"/>
    <w:rsid w:val="00766BBA"/>
    <w:rsid w:val="00767ED1"/>
    <w:rsid w:val="00773D9A"/>
    <w:rsid w:val="007742B6"/>
    <w:rsid w:val="00775390"/>
    <w:rsid w:val="00776D04"/>
    <w:rsid w:val="00781D0E"/>
    <w:rsid w:val="00782849"/>
    <w:rsid w:val="00784CC3"/>
    <w:rsid w:val="00785403"/>
    <w:rsid w:val="00786EDC"/>
    <w:rsid w:val="00787742"/>
    <w:rsid w:val="00787CD9"/>
    <w:rsid w:val="00795F3C"/>
    <w:rsid w:val="007972BA"/>
    <w:rsid w:val="007A1361"/>
    <w:rsid w:val="007A1C28"/>
    <w:rsid w:val="007A355C"/>
    <w:rsid w:val="007A5607"/>
    <w:rsid w:val="007A605E"/>
    <w:rsid w:val="007B004A"/>
    <w:rsid w:val="007B106B"/>
    <w:rsid w:val="007B29D7"/>
    <w:rsid w:val="007B2F81"/>
    <w:rsid w:val="007B3732"/>
    <w:rsid w:val="007B3A8E"/>
    <w:rsid w:val="007B4215"/>
    <w:rsid w:val="007B48F1"/>
    <w:rsid w:val="007B6E0B"/>
    <w:rsid w:val="007B7A00"/>
    <w:rsid w:val="007C0207"/>
    <w:rsid w:val="007C1806"/>
    <w:rsid w:val="007C1A4F"/>
    <w:rsid w:val="007C6512"/>
    <w:rsid w:val="007D0C49"/>
    <w:rsid w:val="007D1A86"/>
    <w:rsid w:val="007D3143"/>
    <w:rsid w:val="007D5ECB"/>
    <w:rsid w:val="007D6396"/>
    <w:rsid w:val="007D71D6"/>
    <w:rsid w:val="007D7BF6"/>
    <w:rsid w:val="007E053D"/>
    <w:rsid w:val="007E153B"/>
    <w:rsid w:val="007E76F7"/>
    <w:rsid w:val="007F2CF9"/>
    <w:rsid w:val="007F52AB"/>
    <w:rsid w:val="007F716D"/>
    <w:rsid w:val="007F76C1"/>
    <w:rsid w:val="008024C7"/>
    <w:rsid w:val="00804094"/>
    <w:rsid w:val="008051F5"/>
    <w:rsid w:val="00805A5E"/>
    <w:rsid w:val="00807DBF"/>
    <w:rsid w:val="00810183"/>
    <w:rsid w:val="008101E5"/>
    <w:rsid w:val="008108BB"/>
    <w:rsid w:val="008111DB"/>
    <w:rsid w:val="00813DDE"/>
    <w:rsid w:val="008149CA"/>
    <w:rsid w:val="00814EFA"/>
    <w:rsid w:val="00817B01"/>
    <w:rsid w:val="0082173C"/>
    <w:rsid w:val="008226A4"/>
    <w:rsid w:val="008226F4"/>
    <w:rsid w:val="00823DEA"/>
    <w:rsid w:val="00824B27"/>
    <w:rsid w:val="008251A5"/>
    <w:rsid w:val="0082710D"/>
    <w:rsid w:val="00827311"/>
    <w:rsid w:val="0082784D"/>
    <w:rsid w:val="00830B2F"/>
    <w:rsid w:val="0083101D"/>
    <w:rsid w:val="00833422"/>
    <w:rsid w:val="008334A7"/>
    <w:rsid w:val="00833A92"/>
    <w:rsid w:val="00833AA9"/>
    <w:rsid w:val="00833B6F"/>
    <w:rsid w:val="008346C8"/>
    <w:rsid w:val="00835AA4"/>
    <w:rsid w:val="00835DF4"/>
    <w:rsid w:val="0083703F"/>
    <w:rsid w:val="008432B2"/>
    <w:rsid w:val="0084356A"/>
    <w:rsid w:val="00844373"/>
    <w:rsid w:val="00845DE7"/>
    <w:rsid w:val="008460C2"/>
    <w:rsid w:val="00853EBF"/>
    <w:rsid w:val="00855F86"/>
    <w:rsid w:val="008565F8"/>
    <w:rsid w:val="00856CEA"/>
    <w:rsid w:val="00860354"/>
    <w:rsid w:val="00860949"/>
    <w:rsid w:val="008671C9"/>
    <w:rsid w:val="00874548"/>
    <w:rsid w:val="008833C5"/>
    <w:rsid w:val="00883853"/>
    <w:rsid w:val="008845F7"/>
    <w:rsid w:val="00887140"/>
    <w:rsid w:val="008876DD"/>
    <w:rsid w:val="0089024E"/>
    <w:rsid w:val="0089593D"/>
    <w:rsid w:val="008A02EC"/>
    <w:rsid w:val="008A0600"/>
    <w:rsid w:val="008A248F"/>
    <w:rsid w:val="008A5DF9"/>
    <w:rsid w:val="008A6FB2"/>
    <w:rsid w:val="008A732A"/>
    <w:rsid w:val="008A7DB4"/>
    <w:rsid w:val="008B1609"/>
    <w:rsid w:val="008B23D1"/>
    <w:rsid w:val="008B23D5"/>
    <w:rsid w:val="008B3FE2"/>
    <w:rsid w:val="008B4092"/>
    <w:rsid w:val="008B5ED0"/>
    <w:rsid w:val="008B6DB9"/>
    <w:rsid w:val="008C1ACE"/>
    <w:rsid w:val="008C5073"/>
    <w:rsid w:val="008C64E4"/>
    <w:rsid w:val="008D1E18"/>
    <w:rsid w:val="008D1F1D"/>
    <w:rsid w:val="008D2CD3"/>
    <w:rsid w:val="008D3C31"/>
    <w:rsid w:val="008D675D"/>
    <w:rsid w:val="008D7A15"/>
    <w:rsid w:val="008E03AB"/>
    <w:rsid w:val="008E2224"/>
    <w:rsid w:val="008E29AF"/>
    <w:rsid w:val="008E2C95"/>
    <w:rsid w:val="008E32F7"/>
    <w:rsid w:val="008E33B0"/>
    <w:rsid w:val="008E38ED"/>
    <w:rsid w:val="008E647B"/>
    <w:rsid w:val="008F0F96"/>
    <w:rsid w:val="008F294C"/>
    <w:rsid w:val="008F5590"/>
    <w:rsid w:val="008F7A17"/>
    <w:rsid w:val="00900A82"/>
    <w:rsid w:val="00902B9A"/>
    <w:rsid w:val="009037AE"/>
    <w:rsid w:val="00904447"/>
    <w:rsid w:val="00904D02"/>
    <w:rsid w:val="009066AB"/>
    <w:rsid w:val="00907518"/>
    <w:rsid w:val="009114AE"/>
    <w:rsid w:val="0091427B"/>
    <w:rsid w:val="00915413"/>
    <w:rsid w:val="00917735"/>
    <w:rsid w:val="00920BC9"/>
    <w:rsid w:val="00920F2D"/>
    <w:rsid w:val="0092469A"/>
    <w:rsid w:val="009255EE"/>
    <w:rsid w:val="00931DC1"/>
    <w:rsid w:val="0093357D"/>
    <w:rsid w:val="00936481"/>
    <w:rsid w:val="00936D03"/>
    <w:rsid w:val="00937E2B"/>
    <w:rsid w:val="00940173"/>
    <w:rsid w:val="00941D82"/>
    <w:rsid w:val="00943078"/>
    <w:rsid w:val="009432D8"/>
    <w:rsid w:val="00943ECA"/>
    <w:rsid w:val="00945725"/>
    <w:rsid w:val="00946221"/>
    <w:rsid w:val="00951446"/>
    <w:rsid w:val="00954A26"/>
    <w:rsid w:val="00954C6D"/>
    <w:rsid w:val="00956CF0"/>
    <w:rsid w:val="00963014"/>
    <w:rsid w:val="0096436A"/>
    <w:rsid w:val="00966D23"/>
    <w:rsid w:val="00967530"/>
    <w:rsid w:val="00971361"/>
    <w:rsid w:val="00971535"/>
    <w:rsid w:val="00973AD8"/>
    <w:rsid w:val="00975A35"/>
    <w:rsid w:val="00977F60"/>
    <w:rsid w:val="00980B14"/>
    <w:rsid w:val="009853F8"/>
    <w:rsid w:val="009858D4"/>
    <w:rsid w:val="00990615"/>
    <w:rsid w:val="0099280B"/>
    <w:rsid w:val="00993A44"/>
    <w:rsid w:val="00993AD4"/>
    <w:rsid w:val="00993AEB"/>
    <w:rsid w:val="00993D16"/>
    <w:rsid w:val="00993F94"/>
    <w:rsid w:val="00994AA0"/>
    <w:rsid w:val="00997530"/>
    <w:rsid w:val="009978E4"/>
    <w:rsid w:val="009A27F2"/>
    <w:rsid w:val="009A3F52"/>
    <w:rsid w:val="009A45DD"/>
    <w:rsid w:val="009A45F7"/>
    <w:rsid w:val="009A56CD"/>
    <w:rsid w:val="009A6F9D"/>
    <w:rsid w:val="009A702B"/>
    <w:rsid w:val="009A7844"/>
    <w:rsid w:val="009B03F1"/>
    <w:rsid w:val="009B0938"/>
    <w:rsid w:val="009B1811"/>
    <w:rsid w:val="009B2EF2"/>
    <w:rsid w:val="009B391E"/>
    <w:rsid w:val="009B409A"/>
    <w:rsid w:val="009B5814"/>
    <w:rsid w:val="009B5FD6"/>
    <w:rsid w:val="009B7EC2"/>
    <w:rsid w:val="009C0920"/>
    <w:rsid w:val="009C3DCC"/>
    <w:rsid w:val="009D3234"/>
    <w:rsid w:val="009D673E"/>
    <w:rsid w:val="009D6B6A"/>
    <w:rsid w:val="009E0D2B"/>
    <w:rsid w:val="009E403B"/>
    <w:rsid w:val="009E50B3"/>
    <w:rsid w:val="009E5D5E"/>
    <w:rsid w:val="009F0681"/>
    <w:rsid w:val="009F3BD6"/>
    <w:rsid w:val="009F51D4"/>
    <w:rsid w:val="009F7973"/>
    <w:rsid w:val="00A009CF"/>
    <w:rsid w:val="00A026A6"/>
    <w:rsid w:val="00A032DA"/>
    <w:rsid w:val="00A036FA"/>
    <w:rsid w:val="00A04EAA"/>
    <w:rsid w:val="00A05223"/>
    <w:rsid w:val="00A07865"/>
    <w:rsid w:val="00A110BD"/>
    <w:rsid w:val="00A11384"/>
    <w:rsid w:val="00A13D3A"/>
    <w:rsid w:val="00A147AD"/>
    <w:rsid w:val="00A16AB4"/>
    <w:rsid w:val="00A177A3"/>
    <w:rsid w:val="00A220A2"/>
    <w:rsid w:val="00A24062"/>
    <w:rsid w:val="00A261A9"/>
    <w:rsid w:val="00A27DF2"/>
    <w:rsid w:val="00A34A93"/>
    <w:rsid w:val="00A36A47"/>
    <w:rsid w:val="00A404EF"/>
    <w:rsid w:val="00A40698"/>
    <w:rsid w:val="00A4276D"/>
    <w:rsid w:val="00A4490D"/>
    <w:rsid w:val="00A46984"/>
    <w:rsid w:val="00A53C08"/>
    <w:rsid w:val="00A53C87"/>
    <w:rsid w:val="00A56E1A"/>
    <w:rsid w:val="00A60263"/>
    <w:rsid w:val="00A60DF9"/>
    <w:rsid w:val="00A62499"/>
    <w:rsid w:val="00A62B50"/>
    <w:rsid w:val="00A636DF"/>
    <w:rsid w:val="00A637B4"/>
    <w:rsid w:val="00A657CE"/>
    <w:rsid w:val="00A65B57"/>
    <w:rsid w:val="00A676D1"/>
    <w:rsid w:val="00A70793"/>
    <w:rsid w:val="00A71839"/>
    <w:rsid w:val="00A71BCE"/>
    <w:rsid w:val="00A723F8"/>
    <w:rsid w:val="00A7624A"/>
    <w:rsid w:val="00A762DE"/>
    <w:rsid w:val="00A77E4C"/>
    <w:rsid w:val="00A81631"/>
    <w:rsid w:val="00A8375D"/>
    <w:rsid w:val="00A8534C"/>
    <w:rsid w:val="00A85CAE"/>
    <w:rsid w:val="00A86057"/>
    <w:rsid w:val="00A86B0F"/>
    <w:rsid w:val="00A904F8"/>
    <w:rsid w:val="00A9056F"/>
    <w:rsid w:val="00A936BB"/>
    <w:rsid w:val="00AA10D2"/>
    <w:rsid w:val="00AA1399"/>
    <w:rsid w:val="00AA18A0"/>
    <w:rsid w:val="00AA2CFF"/>
    <w:rsid w:val="00AA6D21"/>
    <w:rsid w:val="00AA7DB6"/>
    <w:rsid w:val="00AB371E"/>
    <w:rsid w:val="00AB4B11"/>
    <w:rsid w:val="00AB5116"/>
    <w:rsid w:val="00AB658A"/>
    <w:rsid w:val="00AB77ED"/>
    <w:rsid w:val="00AB7FC2"/>
    <w:rsid w:val="00AC43CC"/>
    <w:rsid w:val="00AC4597"/>
    <w:rsid w:val="00AC4CCB"/>
    <w:rsid w:val="00AC5E0C"/>
    <w:rsid w:val="00AC6DF3"/>
    <w:rsid w:val="00AD2C62"/>
    <w:rsid w:val="00AD3710"/>
    <w:rsid w:val="00AD63AB"/>
    <w:rsid w:val="00AE0699"/>
    <w:rsid w:val="00AE2050"/>
    <w:rsid w:val="00AE408E"/>
    <w:rsid w:val="00AE5AEC"/>
    <w:rsid w:val="00AE5CDF"/>
    <w:rsid w:val="00AE6C7D"/>
    <w:rsid w:val="00AE7E00"/>
    <w:rsid w:val="00AF4B53"/>
    <w:rsid w:val="00AF5FCA"/>
    <w:rsid w:val="00AF73F3"/>
    <w:rsid w:val="00AF796B"/>
    <w:rsid w:val="00AF7C19"/>
    <w:rsid w:val="00B02229"/>
    <w:rsid w:val="00B049F9"/>
    <w:rsid w:val="00B0639E"/>
    <w:rsid w:val="00B11634"/>
    <w:rsid w:val="00B16C91"/>
    <w:rsid w:val="00B17E98"/>
    <w:rsid w:val="00B211DC"/>
    <w:rsid w:val="00B222D9"/>
    <w:rsid w:val="00B253CE"/>
    <w:rsid w:val="00B258E6"/>
    <w:rsid w:val="00B271B2"/>
    <w:rsid w:val="00B27FCF"/>
    <w:rsid w:val="00B30650"/>
    <w:rsid w:val="00B33353"/>
    <w:rsid w:val="00B34072"/>
    <w:rsid w:val="00B448EF"/>
    <w:rsid w:val="00B458C1"/>
    <w:rsid w:val="00B468D9"/>
    <w:rsid w:val="00B473C5"/>
    <w:rsid w:val="00B54280"/>
    <w:rsid w:val="00B55195"/>
    <w:rsid w:val="00B56A45"/>
    <w:rsid w:val="00B56CE2"/>
    <w:rsid w:val="00B61107"/>
    <w:rsid w:val="00B61E16"/>
    <w:rsid w:val="00B631BA"/>
    <w:rsid w:val="00B71BD5"/>
    <w:rsid w:val="00B7205B"/>
    <w:rsid w:val="00B72542"/>
    <w:rsid w:val="00B74BCF"/>
    <w:rsid w:val="00B74BD0"/>
    <w:rsid w:val="00B74CD6"/>
    <w:rsid w:val="00B77162"/>
    <w:rsid w:val="00B80422"/>
    <w:rsid w:val="00B8055F"/>
    <w:rsid w:val="00B81205"/>
    <w:rsid w:val="00B85024"/>
    <w:rsid w:val="00B87C4F"/>
    <w:rsid w:val="00B90D91"/>
    <w:rsid w:val="00B9219B"/>
    <w:rsid w:val="00B92E3B"/>
    <w:rsid w:val="00B951DA"/>
    <w:rsid w:val="00B97DCD"/>
    <w:rsid w:val="00BA043B"/>
    <w:rsid w:val="00BA46A1"/>
    <w:rsid w:val="00BA5AB3"/>
    <w:rsid w:val="00BA663B"/>
    <w:rsid w:val="00BB401B"/>
    <w:rsid w:val="00BB4BF1"/>
    <w:rsid w:val="00BB4E5D"/>
    <w:rsid w:val="00BC0595"/>
    <w:rsid w:val="00BC121D"/>
    <w:rsid w:val="00BC3E58"/>
    <w:rsid w:val="00BC4AD1"/>
    <w:rsid w:val="00BC57ED"/>
    <w:rsid w:val="00BC6118"/>
    <w:rsid w:val="00BD0C2F"/>
    <w:rsid w:val="00BD1835"/>
    <w:rsid w:val="00BD2C9A"/>
    <w:rsid w:val="00BD3C16"/>
    <w:rsid w:val="00BD46C7"/>
    <w:rsid w:val="00BD5C03"/>
    <w:rsid w:val="00BE00F0"/>
    <w:rsid w:val="00BE6035"/>
    <w:rsid w:val="00BF3826"/>
    <w:rsid w:val="00BF3BB3"/>
    <w:rsid w:val="00BF3F25"/>
    <w:rsid w:val="00BF68EA"/>
    <w:rsid w:val="00C00B53"/>
    <w:rsid w:val="00C00E9D"/>
    <w:rsid w:val="00C01568"/>
    <w:rsid w:val="00C0376E"/>
    <w:rsid w:val="00C04C98"/>
    <w:rsid w:val="00C05081"/>
    <w:rsid w:val="00C17F67"/>
    <w:rsid w:val="00C22326"/>
    <w:rsid w:val="00C23534"/>
    <w:rsid w:val="00C23544"/>
    <w:rsid w:val="00C31A3B"/>
    <w:rsid w:val="00C32419"/>
    <w:rsid w:val="00C34013"/>
    <w:rsid w:val="00C34390"/>
    <w:rsid w:val="00C34C1B"/>
    <w:rsid w:val="00C40D14"/>
    <w:rsid w:val="00C41D87"/>
    <w:rsid w:val="00C445B7"/>
    <w:rsid w:val="00C44621"/>
    <w:rsid w:val="00C45006"/>
    <w:rsid w:val="00C4680B"/>
    <w:rsid w:val="00C47D8C"/>
    <w:rsid w:val="00C47E19"/>
    <w:rsid w:val="00C54284"/>
    <w:rsid w:val="00C54590"/>
    <w:rsid w:val="00C547FB"/>
    <w:rsid w:val="00C54BE3"/>
    <w:rsid w:val="00C55C33"/>
    <w:rsid w:val="00C57861"/>
    <w:rsid w:val="00C64595"/>
    <w:rsid w:val="00C657C1"/>
    <w:rsid w:val="00C65DDF"/>
    <w:rsid w:val="00C70A9E"/>
    <w:rsid w:val="00C76661"/>
    <w:rsid w:val="00C77288"/>
    <w:rsid w:val="00C77310"/>
    <w:rsid w:val="00C817BB"/>
    <w:rsid w:val="00C826D0"/>
    <w:rsid w:val="00C83D0F"/>
    <w:rsid w:val="00C846A5"/>
    <w:rsid w:val="00C8663A"/>
    <w:rsid w:val="00C878F2"/>
    <w:rsid w:val="00C87D78"/>
    <w:rsid w:val="00C905BD"/>
    <w:rsid w:val="00C93A74"/>
    <w:rsid w:val="00C94840"/>
    <w:rsid w:val="00C97118"/>
    <w:rsid w:val="00C97DC6"/>
    <w:rsid w:val="00CA0268"/>
    <w:rsid w:val="00CA1B90"/>
    <w:rsid w:val="00CA3BAB"/>
    <w:rsid w:val="00CA40C5"/>
    <w:rsid w:val="00CA64AE"/>
    <w:rsid w:val="00CB2A2D"/>
    <w:rsid w:val="00CB2B21"/>
    <w:rsid w:val="00CB35C1"/>
    <w:rsid w:val="00CB5AE6"/>
    <w:rsid w:val="00CB5C0D"/>
    <w:rsid w:val="00CB65EA"/>
    <w:rsid w:val="00CB70D0"/>
    <w:rsid w:val="00CC0717"/>
    <w:rsid w:val="00CC24F2"/>
    <w:rsid w:val="00CC58FD"/>
    <w:rsid w:val="00CC5ECF"/>
    <w:rsid w:val="00CC5FEC"/>
    <w:rsid w:val="00CC7567"/>
    <w:rsid w:val="00CD3364"/>
    <w:rsid w:val="00CD720C"/>
    <w:rsid w:val="00CD7A7E"/>
    <w:rsid w:val="00CE4663"/>
    <w:rsid w:val="00CE69FE"/>
    <w:rsid w:val="00CF7740"/>
    <w:rsid w:val="00D00481"/>
    <w:rsid w:val="00D015FD"/>
    <w:rsid w:val="00D0187B"/>
    <w:rsid w:val="00D01F8D"/>
    <w:rsid w:val="00D02543"/>
    <w:rsid w:val="00D03377"/>
    <w:rsid w:val="00D075EF"/>
    <w:rsid w:val="00D07A0D"/>
    <w:rsid w:val="00D1574C"/>
    <w:rsid w:val="00D16567"/>
    <w:rsid w:val="00D210A6"/>
    <w:rsid w:val="00D21D67"/>
    <w:rsid w:val="00D22F2F"/>
    <w:rsid w:val="00D2457F"/>
    <w:rsid w:val="00D26D1F"/>
    <w:rsid w:val="00D27CC3"/>
    <w:rsid w:val="00D30A57"/>
    <w:rsid w:val="00D31AE9"/>
    <w:rsid w:val="00D355FB"/>
    <w:rsid w:val="00D358EE"/>
    <w:rsid w:val="00D364F3"/>
    <w:rsid w:val="00D370A7"/>
    <w:rsid w:val="00D41527"/>
    <w:rsid w:val="00D42D64"/>
    <w:rsid w:val="00D436E1"/>
    <w:rsid w:val="00D461BB"/>
    <w:rsid w:val="00D47C85"/>
    <w:rsid w:val="00D53CD9"/>
    <w:rsid w:val="00D57140"/>
    <w:rsid w:val="00D57E5B"/>
    <w:rsid w:val="00D6014F"/>
    <w:rsid w:val="00D62CBE"/>
    <w:rsid w:val="00D641D7"/>
    <w:rsid w:val="00D64BEA"/>
    <w:rsid w:val="00D64F89"/>
    <w:rsid w:val="00D668F5"/>
    <w:rsid w:val="00D6692B"/>
    <w:rsid w:val="00D679E9"/>
    <w:rsid w:val="00D717FA"/>
    <w:rsid w:val="00D72520"/>
    <w:rsid w:val="00D72BA7"/>
    <w:rsid w:val="00D77845"/>
    <w:rsid w:val="00D80304"/>
    <w:rsid w:val="00D80424"/>
    <w:rsid w:val="00D8354E"/>
    <w:rsid w:val="00D83CEC"/>
    <w:rsid w:val="00D86DEA"/>
    <w:rsid w:val="00D87E6D"/>
    <w:rsid w:val="00D90828"/>
    <w:rsid w:val="00D90A56"/>
    <w:rsid w:val="00D91564"/>
    <w:rsid w:val="00D92ADD"/>
    <w:rsid w:val="00D93C46"/>
    <w:rsid w:val="00D9495A"/>
    <w:rsid w:val="00D9543B"/>
    <w:rsid w:val="00D96E6B"/>
    <w:rsid w:val="00DA0ABE"/>
    <w:rsid w:val="00DA2284"/>
    <w:rsid w:val="00DA2E66"/>
    <w:rsid w:val="00DA2E7B"/>
    <w:rsid w:val="00DA75BD"/>
    <w:rsid w:val="00DA7BA7"/>
    <w:rsid w:val="00DB1F4C"/>
    <w:rsid w:val="00DB2F61"/>
    <w:rsid w:val="00DB35FD"/>
    <w:rsid w:val="00DB3849"/>
    <w:rsid w:val="00DB6DAF"/>
    <w:rsid w:val="00DB77F1"/>
    <w:rsid w:val="00DB7911"/>
    <w:rsid w:val="00DC2CDA"/>
    <w:rsid w:val="00DC3AD3"/>
    <w:rsid w:val="00DC428E"/>
    <w:rsid w:val="00DC469D"/>
    <w:rsid w:val="00DD023A"/>
    <w:rsid w:val="00DD1E26"/>
    <w:rsid w:val="00DD28FE"/>
    <w:rsid w:val="00DD2A8F"/>
    <w:rsid w:val="00DD39CA"/>
    <w:rsid w:val="00DD3C3B"/>
    <w:rsid w:val="00DD5286"/>
    <w:rsid w:val="00DD6603"/>
    <w:rsid w:val="00DE17C2"/>
    <w:rsid w:val="00DE376F"/>
    <w:rsid w:val="00DE425C"/>
    <w:rsid w:val="00DE54D0"/>
    <w:rsid w:val="00DE5CA6"/>
    <w:rsid w:val="00DF3591"/>
    <w:rsid w:val="00DF40AD"/>
    <w:rsid w:val="00DF5876"/>
    <w:rsid w:val="00DF5E29"/>
    <w:rsid w:val="00E00B1B"/>
    <w:rsid w:val="00E00E68"/>
    <w:rsid w:val="00E01256"/>
    <w:rsid w:val="00E01963"/>
    <w:rsid w:val="00E03132"/>
    <w:rsid w:val="00E04EBD"/>
    <w:rsid w:val="00E0646D"/>
    <w:rsid w:val="00E103CE"/>
    <w:rsid w:val="00E10F37"/>
    <w:rsid w:val="00E11D5C"/>
    <w:rsid w:val="00E13BEA"/>
    <w:rsid w:val="00E13C81"/>
    <w:rsid w:val="00E1401C"/>
    <w:rsid w:val="00E14495"/>
    <w:rsid w:val="00E1662D"/>
    <w:rsid w:val="00E21EA9"/>
    <w:rsid w:val="00E2360B"/>
    <w:rsid w:val="00E2453D"/>
    <w:rsid w:val="00E2529A"/>
    <w:rsid w:val="00E27D09"/>
    <w:rsid w:val="00E33147"/>
    <w:rsid w:val="00E33B9C"/>
    <w:rsid w:val="00E35A5A"/>
    <w:rsid w:val="00E36456"/>
    <w:rsid w:val="00E40404"/>
    <w:rsid w:val="00E41666"/>
    <w:rsid w:val="00E4195B"/>
    <w:rsid w:val="00E41A30"/>
    <w:rsid w:val="00E41E41"/>
    <w:rsid w:val="00E43FC9"/>
    <w:rsid w:val="00E475CA"/>
    <w:rsid w:val="00E500B7"/>
    <w:rsid w:val="00E5496A"/>
    <w:rsid w:val="00E54CD4"/>
    <w:rsid w:val="00E56262"/>
    <w:rsid w:val="00E6150C"/>
    <w:rsid w:val="00E64C40"/>
    <w:rsid w:val="00E65444"/>
    <w:rsid w:val="00E6748D"/>
    <w:rsid w:val="00E72980"/>
    <w:rsid w:val="00E72B5C"/>
    <w:rsid w:val="00E73116"/>
    <w:rsid w:val="00E7401C"/>
    <w:rsid w:val="00E8336D"/>
    <w:rsid w:val="00E83582"/>
    <w:rsid w:val="00E8770D"/>
    <w:rsid w:val="00E90294"/>
    <w:rsid w:val="00E9103B"/>
    <w:rsid w:val="00E92F54"/>
    <w:rsid w:val="00E94B67"/>
    <w:rsid w:val="00E96376"/>
    <w:rsid w:val="00E963C0"/>
    <w:rsid w:val="00EA0A5E"/>
    <w:rsid w:val="00EA10C2"/>
    <w:rsid w:val="00EA12BC"/>
    <w:rsid w:val="00EA14AD"/>
    <w:rsid w:val="00EA1B4F"/>
    <w:rsid w:val="00EA4259"/>
    <w:rsid w:val="00EA6EFC"/>
    <w:rsid w:val="00EA73F6"/>
    <w:rsid w:val="00EB0768"/>
    <w:rsid w:val="00EB1EED"/>
    <w:rsid w:val="00EB3C8E"/>
    <w:rsid w:val="00EB5E08"/>
    <w:rsid w:val="00EB6094"/>
    <w:rsid w:val="00EB7BA0"/>
    <w:rsid w:val="00EC0231"/>
    <w:rsid w:val="00EC06AA"/>
    <w:rsid w:val="00EC145E"/>
    <w:rsid w:val="00EC51F2"/>
    <w:rsid w:val="00EC5500"/>
    <w:rsid w:val="00EC571A"/>
    <w:rsid w:val="00EC6F7B"/>
    <w:rsid w:val="00EC71B9"/>
    <w:rsid w:val="00ED1995"/>
    <w:rsid w:val="00ED3A73"/>
    <w:rsid w:val="00ED496C"/>
    <w:rsid w:val="00ED62A1"/>
    <w:rsid w:val="00ED7702"/>
    <w:rsid w:val="00EE2913"/>
    <w:rsid w:val="00EE3A7C"/>
    <w:rsid w:val="00EE3DDF"/>
    <w:rsid w:val="00EE71AB"/>
    <w:rsid w:val="00EE733A"/>
    <w:rsid w:val="00EF1EFE"/>
    <w:rsid w:val="00EF4327"/>
    <w:rsid w:val="00EF54DD"/>
    <w:rsid w:val="00EF5518"/>
    <w:rsid w:val="00EF7103"/>
    <w:rsid w:val="00EF7995"/>
    <w:rsid w:val="00EF7FD2"/>
    <w:rsid w:val="00F02309"/>
    <w:rsid w:val="00F0723A"/>
    <w:rsid w:val="00F119B8"/>
    <w:rsid w:val="00F16C7C"/>
    <w:rsid w:val="00F20208"/>
    <w:rsid w:val="00F20C26"/>
    <w:rsid w:val="00F234F7"/>
    <w:rsid w:val="00F25BF9"/>
    <w:rsid w:val="00F2619E"/>
    <w:rsid w:val="00F27284"/>
    <w:rsid w:val="00F27E24"/>
    <w:rsid w:val="00F32E2B"/>
    <w:rsid w:val="00F33322"/>
    <w:rsid w:val="00F35B43"/>
    <w:rsid w:val="00F36721"/>
    <w:rsid w:val="00F37312"/>
    <w:rsid w:val="00F4128D"/>
    <w:rsid w:val="00F4369E"/>
    <w:rsid w:val="00F475D4"/>
    <w:rsid w:val="00F4763D"/>
    <w:rsid w:val="00F50436"/>
    <w:rsid w:val="00F52B82"/>
    <w:rsid w:val="00F56533"/>
    <w:rsid w:val="00F60EAF"/>
    <w:rsid w:val="00F62347"/>
    <w:rsid w:val="00F6683F"/>
    <w:rsid w:val="00F6753D"/>
    <w:rsid w:val="00F73C6B"/>
    <w:rsid w:val="00F7465C"/>
    <w:rsid w:val="00F77A1A"/>
    <w:rsid w:val="00F80632"/>
    <w:rsid w:val="00F8085B"/>
    <w:rsid w:val="00F81D26"/>
    <w:rsid w:val="00F835B5"/>
    <w:rsid w:val="00F8566E"/>
    <w:rsid w:val="00F86BB6"/>
    <w:rsid w:val="00F86C24"/>
    <w:rsid w:val="00F86FED"/>
    <w:rsid w:val="00F87472"/>
    <w:rsid w:val="00F939FC"/>
    <w:rsid w:val="00F955B6"/>
    <w:rsid w:val="00F9741B"/>
    <w:rsid w:val="00F9756B"/>
    <w:rsid w:val="00F978FF"/>
    <w:rsid w:val="00F97CAA"/>
    <w:rsid w:val="00FA197A"/>
    <w:rsid w:val="00FA29C5"/>
    <w:rsid w:val="00FA35A7"/>
    <w:rsid w:val="00FA4DB5"/>
    <w:rsid w:val="00FA748B"/>
    <w:rsid w:val="00FB01E8"/>
    <w:rsid w:val="00FB0604"/>
    <w:rsid w:val="00FB2CE2"/>
    <w:rsid w:val="00FB2EA2"/>
    <w:rsid w:val="00FB492D"/>
    <w:rsid w:val="00FB6569"/>
    <w:rsid w:val="00FB70C1"/>
    <w:rsid w:val="00FC3ACE"/>
    <w:rsid w:val="00FC5C4A"/>
    <w:rsid w:val="00FC63E5"/>
    <w:rsid w:val="00FC67D1"/>
    <w:rsid w:val="00FC6B18"/>
    <w:rsid w:val="00FD25AF"/>
    <w:rsid w:val="00FD30EC"/>
    <w:rsid w:val="00FD4658"/>
    <w:rsid w:val="00FD48FE"/>
    <w:rsid w:val="00FD6247"/>
    <w:rsid w:val="00FD7C82"/>
    <w:rsid w:val="00FE0117"/>
    <w:rsid w:val="00FE0617"/>
    <w:rsid w:val="00FE1D83"/>
    <w:rsid w:val="00FE37D8"/>
    <w:rsid w:val="00FE49A5"/>
    <w:rsid w:val="00FF1079"/>
    <w:rsid w:val="00FF3727"/>
    <w:rsid w:val="00FF7641"/>
    <w:rsid w:val="00FF7C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6E610F-DD8E-45CB-9AD5-C05569F75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565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3565D5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rsid w:val="003565D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414</Words>
  <Characters>2484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Giżycki</dc:creator>
  <cp:keywords/>
  <dc:description/>
  <cp:lastModifiedBy>Szymon Giżycki</cp:lastModifiedBy>
  <cp:revision>1</cp:revision>
  <dcterms:created xsi:type="dcterms:W3CDTF">2015-12-17T10:16:00Z</dcterms:created>
  <dcterms:modified xsi:type="dcterms:W3CDTF">2015-12-17T10:16:00Z</dcterms:modified>
</cp:coreProperties>
</file>