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698" w:rsidRPr="00A40C4D" w:rsidRDefault="00F65D04" w:rsidP="009B1698">
      <w:pPr>
        <w:pStyle w:val="Nagwek1"/>
        <w:ind w:right="850"/>
        <w:rPr>
          <w:sz w:val="24"/>
        </w:rPr>
      </w:pPr>
      <w:r>
        <w:rPr>
          <w:b w:val="0"/>
          <w:sz w:val="24"/>
        </w:rPr>
        <w:t xml:space="preserve">                                                                                          </w:t>
      </w:r>
      <w:r w:rsidR="009B1698">
        <w:rPr>
          <w:b w:val="0"/>
          <w:sz w:val="24"/>
        </w:rPr>
        <w:t xml:space="preserve">   </w:t>
      </w:r>
      <w:r w:rsidR="009B1698" w:rsidRPr="00A40C4D">
        <w:rPr>
          <w:sz w:val="24"/>
        </w:rPr>
        <w:t>Załącznik Nr</w:t>
      </w:r>
      <w:r w:rsidR="00A40C4D" w:rsidRPr="00A40C4D">
        <w:rPr>
          <w:sz w:val="24"/>
        </w:rPr>
        <w:t xml:space="preserve"> 10</w:t>
      </w:r>
      <w:r w:rsidR="009B1698" w:rsidRPr="00A40C4D">
        <w:rPr>
          <w:sz w:val="24"/>
        </w:rPr>
        <w:t xml:space="preserve"> </w:t>
      </w:r>
    </w:p>
    <w:p w:rsidR="009B1698" w:rsidRPr="00A40C4D" w:rsidRDefault="009B1698" w:rsidP="009B1698">
      <w:pPr>
        <w:rPr>
          <w:b/>
          <w:sz w:val="24"/>
          <w:szCs w:val="24"/>
        </w:rPr>
      </w:pPr>
      <w:r w:rsidRPr="00A40C4D">
        <w:rPr>
          <w:b/>
        </w:rPr>
        <w:t xml:space="preserve">                                                                                                                </w:t>
      </w:r>
      <w:r w:rsidRPr="00A40C4D">
        <w:rPr>
          <w:b/>
          <w:sz w:val="24"/>
          <w:szCs w:val="24"/>
        </w:rPr>
        <w:t xml:space="preserve">do sprawozdania rocznego                </w:t>
      </w:r>
    </w:p>
    <w:p w:rsidR="009B1698" w:rsidRPr="00A40C4D" w:rsidRDefault="009B1698" w:rsidP="009B1698">
      <w:pPr>
        <w:rPr>
          <w:b/>
          <w:sz w:val="24"/>
          <w:szCs w:val="24"/>
        </w:rPr>
      </w:pPr>
      <w:r w:rsidRPr="00A40C4D">
        <w:rPr>
          <w:b/>
          <w:sz w:val="24"/>
          <w:szCs w:val="24"/>
        </w:rPr>
        <w:t xml:space="preserve">                                                                                              z wykonania budżetu        </w:t>
      </w:r>
    </w:p>
    <w:p w:rsidR="009B1698" w:rsidRPr="00A40C4D" w:rsidRDefault="009B1698" w:rsidP="009B1698">
      <w:pPr>
        <w:rPr>
          <w:b/>
          <w:sz w:val="24"/>
          <w:szCs w:val="24"/>
        </w:rPr>
      </w:pPr>
      <w:r w:rsidRPr="00A40C4D">
        <w:rPr>
          <w:b/>
          <w:sz w:val="24"/>
          <w:szCs w:val="24"/>
        </w:rPr>
        <w:t xml:space="preserve">                                                                                              Gminy Nowa Wieś Wielka</w:t>
      </w:r>
    </w:p>
    <w:p w:rsidR="009B1698" w:rsidRPr="00A40C4D" w:rsidRDefault="009B1698" w:rsidP="009B1698">
      <w:pPr>
        <w:pStyle w:val="Nagwek1"/>
        <w:rPr>
          <w:sz w:val="24"/>
          <w:szCs w:val="24"/>
        </w:rPr>
      </w:pPr>
      <w:r w:rsidRPr="00A40C4D">
        <w:t xml:space="preserve">                                                                               </w:t>
      </w:r>
      <w:r w:rsidR="00A40C4D">
        <w:t xml:space="preserve"> </w:t>
      </w:r>
      <w:bookmarkStart w:id="0" w:name="_GoBack"/>
      <w:bookmarkEnd w:id="0"/>
      <w:r w:rsidRPr="00A40C4D">
        <w:rPr>
          <w:sz w:val="24"/>
          <w:szCs w:val="24"/>
        </w:rPr>
        <w:t>za  201</w:t>
      </w:r>
      <w:r w:rsidR="00C84A57" w:rsidRPr="00A40C4D">
        <w:rPr>
          <w:sz w:val="24"/>
          <w:szCs w:val="24"/>
        </w:rPr>
        <w:t>7</w:t>
      </w:r>
      <w:r w:rsidRPr="00A40C4D">
        <w:rPr>
          <w:sz w:val="24"/>
          <w:szCs w:val="24"/>
        </w:rPr>
        <w:t xml:space="preserve"> r.  </w:t>
      </w:r>
    </w:p>
    <w:p w:rsidR="009B1698" w:rsidRPr="00A40C4D" w:rsidRDefault="009B1698" w:rsidP="009B1698">
      <w:pPr>
        <w:pStyle w:val="Stopka"/>
        <w:tabs>
          <w:tab w:val="left" w:pos="708"/>
        </w:tabs>
        <w:rPr>
          <w:b/>
        </w:rPr>
      </w:pPr>
    </w:p>
    <w:p w:rsidR="009B1698" w:rsidRDefault="009B1698" w:rsidP="009B1698">
      <w:pPr>
        <w:pStyle w:val="Stopka"/>
        <w:tabs>
          <w:tab w:val="left" w:pos="708"/>
        </w:tabs>
      </w:pPr>
    </w:p>
    <w:p w:rsidR="009B1698" w:rsidRDefault="009B1698" w:rsidP="009B1698">
      <w:pPr>
        <w:pStyle w:val="Stopka"/>
        <w:tabs>
          <w:tab w:val="left" w:pos="708"/>
        </w:tabs>
      </w:pPr>
      <w:r>
        <w:t xml:space="preserve">                                                                                                      </w:t>
      </w:r>
    </w:p>
    <w:p w:rsidR="009B1698" w:rsidRDefault="009B1698" w:rsidP="009B1698">
      <w:pPr>
        <w:pStyle w:val="Stopka"/>
        <w:tabs>
          <w:tab w:val="left" w:pos="708"/>
        </w:tabs>
      </w:pPr>
      <w:r>
        <w:t xml:space="preserve"> </w:t>
      </w:r>
    </w:p>
    <w:p w:rsidR="009B1698" w:rsidRDefault="009B1698" w:rsidP="00F65D04">
      <w:pPr>
        <w:pStyle w:val="Nagwek1"/>
        <w:jc w:val="center"/>
      </w:pPr>
      <w:r>
        <w:t>REALIZACJA DOCHODÓW PODATKOWYCH STANU ZALEGŁOŚCI, SKUTKÓW OBNIŻENIA GÓRNYCH STAWEK PODATKU                       I UDZIELONYCH ULGACH ZA  201</w:t>
      </w:r>
      <w:r w:rsidR="00C84A57">
        <w:t>7</w:t>
      </w:r>
      <w:r>
        <w:t xml:space="preserve"> ROK</w:t>
      </w:r>
    </w:p>
    <w:p w:rsidR="009B1698" w:rsidRDefault="009B1698" w:rsidP="00F65D04">
      <w:pPr>
        <w:jc w:val="center"/>
        <w:rPr>
          <w:sz w:val="24"/>
        </w:rPr>
      </w:pPr>
    </w:p>
    <w:p w:rsidR="009B1698" w:rsidRDefault="009B1698" w:rsidP="009B1698">
      <w:pPr>
        <w:rPr>
          <w:b/>
          <w:sz w:val="24"/>
        </w:rPr>
      </w:pPr>
    </w:p>
    <w:p w:rsidR="009B1698" w:rsidRDefault="009B1698" w:rsidP="009B1698">
      <w:pPr>
        <w:rPr>
          <w:sz w:val="24"/>
        </w:rPr>
      </w:pPr>
      <w:r>
        <w:rPr>
          <w:sz w:val="24"/>
        </w:rPr>
        <w:t>Rada Gminy Nowa Wieś Wielka Wieś Wielka</w:t>
      </w:r>
      <w:r>
        <w:rPr>
          <w:b/>
          <w:sz w:val="24"/>
        </w:rPr>
        <w:t xml:space="preserve"> </w:t>
      </w:r>
      <w:r>
        <w:rPr>
          <w:sz w:val="24"/>
        </w:rPr>
        <w:t>obniżyła górne stawki podatków</w:t>
      </w:r>
      <w:r>
        <w:rPr>
          <w:b/>
          <w:sz w:val="24"/>
        </w:rPr>
        <w:t xml:space="preserve"> </w:t>
      </w:r>
      <w:r>
        <w:rPr>
          <w:sz w:val="24"/>
        </w:rPr>
        <w:t xml:space="preserve"> i opłat,       co spowodowało następujące skutki finansowe w  201</w:t>
      </w:r>
      <w:r w:rsidR="00C84A57">
        <w:rPr>
          <w:sz w:val="24"/>
        </w:rPr>
        <w:t>7</w:t>
      </w:r>
      <w:r>
        <w:rPr>
          <w:sz w:val="24"/>
        </w:rPr>
        <w:t xml:space="preserve"> roku.</w:t>
      </w:r>
    </w:p>
    <w:p w:rsidR="009B1698" w:rsidRDefault="009B1698" w:rsidP="009B1698">
      <w:pPr>
        <w:ind w:left="285"/>
        <w:rPr>
          <w:sz w:val="24"/>
        </w:rPr>
      </w:pPr>
    </w:p>
    <w:p w:rsidR="009B1698" w:rsidRDefault="009B1698" w:rsidP="009B1698">
      <w:pPr>
        <w:ind w:left="285"/>
        <w:rPr>
          <w:sz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"/>
        <w:gridCol w:w="7537"/>
        <w:gridCol w:w="2268"/>
      </w:tblGrid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1.</w:t>
            </w:r>
          </w:p>
        </w:tc>
        <w:tc>
          <w:tcPr>
            <w:tcW w:w="9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Skutki obniżenia górnych stawek podatków za 201</w:t>
            </w:r>
            <w:r w:rsidR="00F42784">
              <w:rPr>
                <w:b/>
                <w:sz w:val="24"/>
                <w:lang w:eastAsia="en-US"/>
              </w:rPr>
              <w:t>7</w:t>
            </w:r>
            <w:r>
              <w:rPr>
                <w:b/>
                <w:sz w:val="24"/>
                <w:lang w:eastAsia="en-US"/>
              </w:rPr>
              <w:t xml:space="preserve"> rok                                      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z tego: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1) podatek rolny od osób prawnych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3576C2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732,00 </w:t>
            </w:r>
            <w:r w:rsidR="009B1698">
              <w:rPr>
                <w:sz w:val="22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2) podatek rolny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47.978,01 </w:t>
            </w:r>
            <w:r w:rsidR="009B1698">
              <w:rPr>
                <w:sz w:val="22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3) podatek od nieruchomości od osób prawnych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FF2A29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354.069,36 </w:t>
            </w:r>
            <w:r w:rsidR="009B1698">
              <w:rPr>
                <w:sz w:val="22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4) podatek od nieruchomości od osób fizycznych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527.038,00 </w:t>
            </w:r>
            <w:r w:rsidR="009B1698">
              <w:rPr>
                <w:sz w:val="22"/>
                <w:lang w:eastAsia="en-US"/>
              </w:rPr>
              <w:t>zł</w:t>
            </w:r>
          </w:p>
        </w:tc>
      </w:tr>
      <w:tr w:rsidR="009B1698" w:rsidTr="009B1698">
        <w:trPr>
          <w:trHeight w:val="7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5) podatek od środków transportowych  osoby fizyczne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FF2A29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229.845,57 </w:t>
            </w:r>
            <w:r w:rsidR="009B1698">
              <w:rPr>
                <w:sz w:val="22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6) podatek od środków transportowych osoby prawne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FF2A29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77.533,59 </w:t>
            </w:r>
            <w:r w:rsidR="009B1698">
              <w:rPr>
                <w:sz w:val="22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rPr>
          <w:trHeight w:val="50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2.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Skutki udzielonych przez gminę ulg i zwolnień, obliczone za okres sprawozdawczy    </w:t>
            </w:r>
          </w:p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z tego: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FF2A29">
            <w:pPr>
              <w:spacing w:line="256" w:lineRule="auto"/>
              <w:jc w:val="right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711.160,00 </w:t>
            </w:r>
            <w:r w:rsidR="009B1698">
              <w:rPr>
                <w:b/>
                <w:sz w:val="22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1) zwolnienie uchwałą Rady Gminy z podatku od nieruchomości budynków </w:t>
            </w:r>
          </w:p>
          <w:p w:rsidR="009B1698" w:rsidRDefault="009B1698">
            <w:pPr>
              <w:spacing w:line="25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budowli i gruntów służących  na cele: upowszechniania kultury, kultury </w:t>
            </w:r>
          </w:p>
          <w:p w:rsidR="009B1698" w:rsidRDefault="009B1698">
            <w:pPr>
              <w:spacing w:line="25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fizycznej  i sportu, ochrony przeciwpożarowej,  w zakresie świadczenia </w:t>
            </w:r>
          </w:p>
          <w:p w:rsidR="009B1698" w:rsidRDefault="009B1698">
            <w:pPr>
              <w:spacing w:line="25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pomocy  społecznej, związane ze zbiorowym zaopatrzeniem w wodę    </w:t>
            </w:r>
          </w:p>
          <w:p w:rsidR="009B1698" w:rsidRDefault="009B1698">
            <w:pPr>
              <w:spacing w:line="25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oraz zbiorowym odprowadzaniem ścieków.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FF2A29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711.160,00 </w:t>
            </w:r>
            <w:r w:rsidR="009B1698">
              <w:rPr>
                <w:sz w:val="22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3.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Skutki decyzji wydanych przez organ podatkowy na podstawie ustawy</w:t>
            </w:r>
          </w:p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- Ordynacja podatkowa, obliczone za okres sprawozdawczy: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b/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1) umorzenie zaległości podatkowych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z tego: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FF2A29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9" w:rsidRDefault="00FF2A29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9" w:rsidRPr="00FF2A29" w:rsidRDefault="00FF2A29" w:rsidP="00FF2A29">
            <w:pPr>
              <w:pStyle w:val="Akapitzlist"/>
              <w:numPr>
                <w:ilvl w:val="0"/>
                <w:numId w:val="8"/>
              </w:num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umorzenie podatku od nieruchomości od osób prawnych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9" w:rsidRDefault="00FF2A29">
            <w:pPr>
              <w:spacing w:line="256" w:lineRule="auto"/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207.248,90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</w:t>
            </w:r>
            <w:r w:rsidR="00FF2A29">
              <w:rPr>
                <w:sz w:val="24"/>
                <w:lang w:eastAsia="en-US"/>
              </w:rPr>
              <w:t>b</w:t>
            </w:r>
            <w:r>
              <w:rPr>
                <w:sz w:val="24"/>
                <w:lang w:eastAsia="en-US"/>
              </w:rPr>
              <w:t>) umorzenie podatku od nieruchomości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20.471,86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</w:t>
            </w:r>
            <w:r w:rsidR="00FF2A29">
              <w:rPr>
                <w:sz w:val="24"/>
                <w:lang w:eastAsia="en-US"/>
              </w:rPr>
              <w:t>c</w:t>
            </w:r>
            <w:r>
              <w:rPr>
                <w:sz w:val="24"/>
                <w:lang w:eastAsia="en-US"/>
              </w:rPr>
              <w:t>) umorzenie podatku rolnego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3.201,00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</w:t>
            </w:r>
            <w:r w:rsidR="00FF2A29">
              <w:rPr>
                <w:sz w:val="24"/>
                <w:lang w:eastAsia="en-US"/>
              </w:rPr>
              <w:t>d</w:t>
            </w:r>
            <w:r>
              <w:rPr>
                <w:sz w:val="24"/>
                <w:lang w:eastAsia="en-US"/>
              </w:rPr>
              <w:t>) umorzenie podatku leśnego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11,00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4.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Realizacja podatków od osób prawnych </w:t>
            </w:r>
          </w:p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z tego: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  <w:p w:rsidR="00FF2A29" w:rsidRDefault="00FF2A29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1) podatek od nieruchomości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a) zaległości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FF2A29">
            <w:pPr>
              <w:spacing w:line="256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               356.431,59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FF2A29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                      762,03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25745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6.097.065,00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d) odpisy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257452">
            <w:pPr>
              <w:spacing w:line="256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               219.704,90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257452">
            <w:pPr>
              <w:spacing w:line="256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            </w:t>
            </w:r>
            <w:r w:rsidR="00BA49FC">
              <w:rPr>
                <w:sz w:val="22"/>
                <w:lang w:eastAsia="en-US"/>
              </w:rPr>
              <w:t>6.131.954,70</w:t>
            </w:r>
            <w:r>
              <w:rPr>
                <w:sz w:val="22"/>
                <w:lang w:eastAsia="en-US"/>
              </w:rPr>
              <w:t xml:space="preserve">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f) zwroty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A49FC">
            <w:pPr>
              <w:spacing w:line="256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                      492,00 zł </w:t>
            </w:r>
          </w:p>
        </w:tc>
      </w:tr>
      <w:tr w:rsidR="009B1698" w:rsidTr="00FF2A29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g) zaległości na 31.12.201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D726FF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             101.898,71 zł</w:t>
            </w:r>
          </w:p>
        </w:tc>
      </w:tr>
      <w:tr w:rsidR="009B1698" w:rsidTr="00FF2A29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h) nadpłaty na   31.12.201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D726FF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                    331,75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2) podatek rolny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a) zaległości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5827F1">
            <w:pPr>
              <w:spacing w:line="256" w:lineRule="auto"/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5,42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5827F1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123,00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C4405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1.611,00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d) odpisy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C4405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95,00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A657A9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1.561,42 zł</w:t>
            </w:r>
          </w:p>
        </w:tc>
      </w:tr>
      <w:tr w:rsidR="00A657A9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7A9" w:rsidRDefault="00A657A9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7A9" w:rsidRDefault="00A657A9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f) zwroty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7A9" w:rsidRDefault="00A657A9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163,00 zł</w:t>
            </w:r>
          </w:p>
        </w:tc>
      </w:tr>
      <w:tr w:rsidR="009B1698" w:rsidTr="00C44055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3) podatek leśny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a)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CF0E83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294.474,00 zł</w:t>
            </w:r>
          </w:p>
        </w:tc>
      </w:tr>
      <w:tr w:rsidR="00CF0E83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E83" w:rsidRDefault="00CF0E83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E83" w:rsidRPr="00CF0E83" w:rsidRDefault="00CF0E83" w:rsidP="00CF0E83">
            <w:pPr>
              <w:pStyle w:val="Akapitzlist"/>
              <w:numPr>
                <w:ilvl w:val="0"/>
                <w:numId w:val="8"/>
              </w:num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odpisy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E83" w:rsidRDefault="00CF0E83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b)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CF0E83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294.472,00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4) podatek od środków transportowych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a) zaległości na początek roku z bilansu otwarcia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1724F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5,52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 w:rsidP="00312299">
            <w:pPr>
              <w:numPr>
                <w:ilvl w:val="0"/>
                <w:numId w:val="1"/>
              </w:num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nadpłaty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1724F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223,00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1724F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122.213,00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d) odpisy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1724F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5.185,00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333131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136.256,24</w:t>
            </w:r>
            <w:r w:rsidR="001724F0">
              <w:rPr>
                <w:sz w:val="22"/>
                <w:szCs w:val="22"/>
                <w:lang w:eastAsia="en-US"/>
              </w:rPr>
              <w:t xml:space="preserve"> zł</w:t>
            </w:r>
          </w:p>
        </w:tc>
      </w:tr>
      <w:tr w:rsidR="00333131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31" w:rsidRDefault="00333131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31" w:rsidRDefault="00333131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f) zwroty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31" w:rsidRDefault="00333131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19.463,00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</w:t>
            </w:r>
            <w:r w:rsidR="00333131">
              <w:rPr>
                <w:sz w:val="24"/>
                <w:lang w:eastAsia="en-US"/>
              </w:rPr>
              <w:t>g</w:t>
            </w:r>
            <w:r>
              <w:rPr>
                <w:sz w:val="24"/>
                <w:lang w:eastAsia="en-US"/>
              </w:rPr>
              <w:t>) zaległości na  31.12.201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1724F0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17,28 </w:t>
            </w:r>
            <w:r w:rsidR="009B1698">
              <w:rPr>
                <w:sz w:val="22"/>
                <w:szCs w:val="22"/>
                <w:lang w:eastAsia="en-US"/>
              </w:rPr>
              <w:t>zł</w:t>
            </w:r>
          </w:p>
        </w:tc>
      </w:tr>
      <w:tr w:rsidR="009B1698" w:rsidTr="001724F0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5.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Realizacja podatków od osób fizycznych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1) podatek od nieruchomości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a) zaległości na początek roku z bilansu otwarcia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795.087,20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5.142,45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3.014.630,66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d) odpisy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108.013,52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w tym: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- odpisy w kwocie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87.541,66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- umorzenia w kwocie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20.471,86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2.888.872,86 zł</w:t>
            </w:r>
          </w:p>
        </w:tc>
      </w:tr>
      <w:tr w:rsidR="009B1698" w:rsidTr="00C84A57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f) zwroty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9.641,11 zł</w:t>
            </w:r>
          </w:p>
        </w:tc>
      </w:tr>
      <w:tr w:rsidR="009B1698" w:rsidTr="009B1698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w tym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4C4020" w:rsidTr="009B1698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020" w:rsidRDefault="004C4020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020" w:rsidRDefault="004C4020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- rozłożenie na raty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020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7.001,80 zł</w:t>
            </w:r>
          </w:p>
        </w:tc>
      </w:tr>
      <w:tr w:rsidR="009B1698" w:rsidTr="009B1698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- zaległości na 31-12-201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4C402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815.779,85</w:t>
            </w:r>
            <w:r w:rsidR="009B1698">
              <w:rPr>
                <w:sz w:val="22"/>
                <w:lang w:eastAsia="en-US"/>
              </w:rPr>
              <w:t xml:space="preserve"> zł</w:t>
            </w:r>
          </w:p>
        </w:tc>
      </w:tr>
      <w:tr w:rsidR="009B1698" w:rsidTr="009B1698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h) nadpłaty  na 31-12-201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5.451,51</w:t>
            </w:r>
            <w:r w:rsidR="009B1698">
              <w:rPr>
                <w:sz w:val="22"/>
                <w:lang w:eastAsia="en-US"/>
              </w:rPr>
              <w:t xml:space="preserve"> zł</w:t>
            </w:r>
          </w:p>
        </w:tc>
      </w:tr>
      <w:tr w:rsidR="009B1698" w:rsidTr="009B1698">
        <w:trPr>
          <w:trHeight w:val="214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i)  należność do zapłaty na dzień 31-12-201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822.781,65</w:t>
            </w:r>
            <w:r w:rsidR="009B1698">
              <w:rPr>
                <w:sz w:val="22"/>
                <w:lang w:eastAsia="en-US"/>
              </w:rPr>
              <w:t xml:space="preserve">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2) podatek rolny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a) zaległości na początek roku z bilansu otwarcia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10.517,00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512,10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98.277,00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d) odpisy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5.101,00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w tym: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- odpisy w kwocie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1.900,00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- umorzenia w kwocie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3.201,00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92.394,11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f) zwroty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729,60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g) zaległości na 31-12-201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3878B1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11.843,89</w:t>
            </w:r>
            <w:r w:rsidR="009B1698">
              <w:rPr>
                <w:sz w:val="22"/>
                <w:lang w:eastAsia="en-US"/>
              </w:rPr>
              <w:t xml:space="preserve">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h) nadpłaty na 31-12-201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327,50</w:t>
            </w:r>
            <w:r w:rsidR="009B1698">
              <w:rPr>
                <w:sz w:val="22"/>
                <w:lang w:eastAsia="en-US"/>
              </w:rPr>
              <w:t xml:space="preserve">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3) podatek leśny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a) zaległości na początek roku z bilansu otwarcia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1.112,60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b) nadpłaty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22,40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3.745,00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d) odpisy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54,00 zł</w:t>
            </w:r>
          </w:p>
        </w:tc>
      </w:tr>
      <w:tr w:rsidR="00F07982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Default="00F07982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Default="00F07982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w tym: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Default="00F07982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F07982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Default="00F07982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Default="00F07982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- umorzenie podatku leśnego w kwocie 11,00 zł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Default="00F07982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B35A75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3.386,94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f) zaległości na  31.12.201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3878B1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1.416,86</w:t>
            </w:r>
            <w:r w:rsidR="00B35A75">
              <w:rPr>
                <w:sz w:val="22"/>
                <w:lang w:eastAsia="en-US"/>
              </w:rPr>
              <w:t xml:space="preserve"> </w:t>
            </w:r>
            <w:r w:rsidR="009B1698">
              <w:rPr>
                <w:sz w:val="22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g) nadpłaty na 31.12.201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B35A75">
            <w:pPr>
              <w:spacing w:line="256" w:lineRule="auto"/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22,60 </w:t>
            </w:r>
            <w:r w:rsidR="009B1698">
              <w:rPr>
                <w:sz w:val="24"/>
                <w:lang w:eastAsia="en-US"/>
              </w:rPr>
              <w:t>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4) podatek od środków transportowych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a)  zaległości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184E34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82.608,00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b) nadpłaty na początek roku z bilansu otwarcia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184E34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46,32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c) należności przypisane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184E34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317.765,00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d) odpisy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184E34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18.022,00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e) wpłaty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67380B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293.466,05</w:t>
            </w:r>
            <w:r w:rsidR="00E565F9">
              <w:rPr>
                <w:sz w:val="22"/>
                <w:szCs w:val="22"/>
                <w:lang w:eastAsia="en-US"/>
              </w:rPr>
              <w:t xml:space="preserve">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f) zwroty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67380B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169,37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g) zaległości na 31.12.201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184E34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91.382,66</w:t>
            </w:r>
            <w:r w:rsidR="009B1698">
              <w:rPr>
                <w:sz w:val="22"/>
                <w:szCs w:val="22"/>
                <w:lang w:eastAsia="en-US"/>
              </w:rPr>
              <w:t xml:space="preserve">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h) nadpłaty  na 31.12.201</w:t>
            </w:r>
            <w:r w:rsidR="00C84A57">
              <w:rPr>
                <w:sz w:val="24"/>
                <w:lang w:eastAsia="en-US"/>
              </w:rPr>
              <w:t>7</w:t>
            </w:r>
            <w:r>
              <w:rPr>
                <w:sz w:val="24"/>
                <w:lang w:eastAsia="en-US"/>
              </w:rPr>
              <w:t xml:space="preserve"> 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184E34">
            <w:pPr>
              <w:spacing w:line="256" w:lineRule="auto"/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2.374,66</w:t>
            </w:r>
            <w:r w:rsidR="009B1698">
              <w:rPr>
                <w:sz w:val="24"/>
                <w:lang w:eastAsia="en-US"/>
              </w:rPr>
              <w:t xml:space="preserve">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6.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Zaległości w podatkach od osób prawnych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b/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1) podatek od nieruchomości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D4646E">
            <w:pPr>
              <w:spacing w:line="256" w:lineRule="auto"/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101.898,71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2) podatek od środków transportowych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702D74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17,28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b/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7.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Zaległości w podatkach od osób fizycznych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b/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1) podatek od nieruchomości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7C7CC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815.779,85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2) podatek rolny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7C7CC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11.843,89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3) podatek leśny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7C7CC0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1.416,86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4) podatek od środków transportowych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6B635A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91.382,66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  <w:p w:rsidR="00C84A57" w:rsidRDefault="00C84A57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rPr>
          <w:trHeight w:val="32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lastRenderedPageBreak/>
              <w:t>8</w:t>
            </w:r>
            <w:r>
              <w:rPr>
                <w:sz w:val="24"/>
                <w:lang w:eastAsia="en-US"/>
              </w:rPr>
              <w:t>.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Prowadzone postępowanie egzekucyjne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W celu ściągnięcia zaległych wierzytelności prowadzone były czynności zmierzające do ich wyegzekwowania w postępowaniu upominawczym oraz w postępowaniu egzekucyjnym.</w:t>
            </w:r>
            <w:r>
              <w:rPr>
                <w:sz w:val="24"/>
                <w:lang w:eastAsia="en-US"/>
              </w:rPr>
              <w:tab/>
            </w:r>
          </w:p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1) podatek od nieruchomości od osób prawnych: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  <w:r w:rsidR="00FC2C35">
              <w:rPr>
                <w:sz w:val="22"/>
                <w:szCs w:val="22"/>
                <w:lang w:eastAsia="en-US"/>
              </w:rPr>
              <w:t xml:space="preserve">a) wystawiono </w:t>
            </w:r>
            <w:r w:rsidR="00F07982">
              <w:rPr>
                <w:sz w:val="22"/>
                <w:szCs w:val="22"/>
                <w:lang w:eastAsia="en-US"/>
              </w:rPr>
              <w:t xml:space="preserve">7 </w:t>
            </w:r>
            <w:r>
              <w:rPr>
                <w:sz w:val="22"/>
                <w:szCs w:val="22"/>
                <w:lang w:eastAsia="en-US"/>
              </w:rPr>
              <w:t xml:space="preserve">upomnień na kwotę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F07982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200.768,52 zł</w:t>
            </w:r>
          </w:p>
        </w:tc>
      </w:tr>
      <w:tr w:rsidR="00F07982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Default="00F07982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Pr="00F07982" w:rsidRDefault="00F07982" w:rsidP="00F07982">
            <w:pPr>
              <w:pStyle w:val="Akapitzlist"/>
              <w:numPr>
                <w:ilvl w:val="0"/>
                <w:numId w:val="1"/>
              </w:num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wystawiono 5 tytułów wykonawczych na kwotę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982" w:rsidRDefault="00F07982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123.224,85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2) podatek od nieruchomości , podatek rolny i podatek leśny                           </w:t>
            </w:r>
          </w:p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od osób fizycznych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  <w:r w:rsidR="00FC2C35">
              <w:rPr>
                <w:sz w:val="22"/>
                <w:szCs w:val="22"/>
                <w:lang w:eastAsia="en-US"/>
              </w:rPr>
              <w:t xml:space="preserve">a) wystawiono </w:t>
            </w:r>
            <w:r w:rsidR="00F07982">
              <w:rPr>
                <w:sz w:val="22"/>
                <w:szCs w:val="22"/>
                <w:lang w:eastAsia="en-US"/>
              </w:rPr>
              <w:t>1595</w:t>
            </w:r>
            <w:r>
              <w:rPr>
                <w:sz w:val="22"/>
                <w:szCs w:val="22"/>
                <w:lang w:eastAsia="en-US"/>
              </w:rPr>
              <w:t xml:space="preserve"> upomnień na kwotę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F07982">
            <w:pPr>
              <w:spacing w:line="25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655.479,19 zł</w:t>
            </w:r>
          </w:p>
        </w:tc>
      </w:tr>
      <w:tr w:rsidR="009B1698" w:rsidTr="00C84A57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  <w:r w:rsidR="00FC2C35">
              <w:rPr>
                <w:sz w:val="22"/>
                <w:szCs w:val="22"/>
                <w:lang w:eastAsia="en-US"/>
              </w:rPr>
              <w:t xml:space="preserve">b) wystawiono </w:t>
            </w:r>
            <w:r w:rsidR="00F07982">
              <w:rPr>
                <w:sz w:val="22"/>
                <w:szCs w:val="22"/>
                <w:lang w:eastAsia="en-US"/>
              </w:rPr>
              <w:t>63</w:t>
            </w:r>
            <w:r>
              <w:rPr>
                <w:sz w:val="22"/>
                <w:szCs w:val="22"/>
                <w:lang w:eastAsia="en-US"/>
              </w:rPr>
              <w:t xml:space="preserve"> tytułów wykonawczych na kwotę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F07982">
            <w:pPr>
              <w:spacing w:line="256" w:lineRule="auto"/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117.863,02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3) podatek od środków transportowych od osób fizycznych:</w:t>
            </w:r>
          </w:p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  <w:r w:rsidR="00FC2C35">
              <w:rPr>
                <w:sz w:val="22"/>
                <w:szCs w:val="22"/>
                <w:lang w:eastAsia="en-US"/>
              </w:rPr>
              <w:t xml:space="preserve">- wystawiono </w:t>
            </w:r>
            <w:r w:rsidR="00FF0D4D">
              <w:rPr>
                <w:sz w:val="22"/>
                <w:szCs w:val="22"/>
                <w:lang w:eastAsia="en-US"/>
              </w:rPr>
              <w:t xml:space="preserve">50 </w:t>
            </w:r>
            <w:r>
              <w:rPr>
                <w:sz w:val="22"/>
                <w:szCs w:val="22"/>
                <w:lang w:eastAsia="en-US"/>
              </w:rPr>
              <w:t>upomnień na kwotę</w:t>
            </w:r>
          </w:p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- wystawiono tytuły wykonawcze na kwotę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4D" w:rsidRDefault="00FF0D4D">
            <w:pPr>
              <w:spacing w:line="256" w:lineRule="auto"/>
              <w:jc w:val="right"/>
              <w:rPr>
                <w:sz w:val="22"/>
                <w:lang w:eastAsia="en-US"/>
              </w:rPr>
            </w:pPr>
          </w:p>
          <w:p w:rsidR="009B1698" w:rsidRDefault="00FF0D4D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292.664,70 zł</w:t>
            </w:r>
          </w:p>
          <w:p w:rsidR="00FF0D4D" w:rsidRDefault="008E15A2">
            <w:pPr>
              <w:spacing w:line="256" w:lineRule="auto"/>
              <w:jc w:val="righ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88.720,00 zł</w:t>
            </w:r>
          </w:p>
        </w:tc>
      </w:tr>
      <w:tr w:rsidR="009B1698" w:rsidTr="009B1698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4) podatek od środków transportowych od osób prawnych</w:t>
            </w:r>
          </w:p>
          <w:p w:rsidR="009B1698" w:rsidRDefault="009B1698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  <w:r w:rsidR="00FC2C35">
              <w:rPr>
                <w:sz w:val="22"/>
                <w:szCs w:val="22"/>
                <w:lang w:eastAsia="en-US"/>
              </w:rPr>
              <w:t xml:space="preserve">- wystawiono </w:t>
            </w:r>
            <w:r w:rsidR="00FF0D4D">
              <w:rPr>
                <w:sz w:val="22"/>
                <w:szCs w:val="22"/>
                <w:lang w:eastAsia="en-US"/>
              </w:rPr>
              <w:t>2</w:t>
            </w:r>
            <w:r w:rsidR="00D20CDF">
              <w:rPr>
                <w:sz w:val="22"/>
                <w:szCs w:val="22"/>
                <w:lang w:eastAsia="en-US"/>
              </w:rPr>
              <w:t xml:space="preserve"> upomnienia</w:t>
            </w:r>
            <w:r>
              <w:rPr>
                <w:sz w:val="22"/>
                <w:szCs w:val="22"/>
                <w:lang w:eastAsia="en-US"/>
              </w:rPr>
              <w:t xml:space="preserve"> na kwotę</w:t>
            </w:r>
          </w:p>
          <w:p w:rsidR="009B1698" w:rsidRDefault="009B1698">
            <w:pPr>
              <w:spacing w:line="256" w:lineRule="auto"/>
              <w:rPr>
                <w:sz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98" w:rsidRDefault="009B1698">
            <w:pPr>
              <w:spacing w:line="256" w:lineRule="auto"/>
              <w:jc w:val="right"/>
              <w:rPr>
                <w:sz w:val="24"/>
                <w:lang w:eastAsia="en-US"/>
              </w:rPr>
            </w:pPr>
          </w:p>
          <w:p w:rsidR="00FF0D4D" w:rsidRDefault="00FF0D4D">
            <w:pPr>
              <w:spacing w:line="256" w:lineRule="auto"/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4.904,06 zł</w:t>
            </w:r>
          </w:p>
        </w:tc>
      </w:tr>
    </w:tbl>
    <w:p w:rsidR="009B1698" w:rsidRPr="00F07982" w:rsidRDefault="009B1698" w:rsidP="009B1698">
      <w:pPr>
        <w:ind w:left="285"/>
        <w:jc w:val="both"/>
        <w:rPr>
          <w:sz w:val="24"/>
          <w:szCs w:val="24"/>
        </w:rPr>
      </w:pPr>
      <w:r w:rsidRPr="00F07982">
        <w:rPr>
          <w:sz w:val="24"/>
          <w:szCs w:val="24"/>
        </w:rPr>
        <w:tab/>
      </w:r>
    </w:p>
    <w:p w:rsidR="009B1698" w:rsidRDefault="00F07982" w:rsidP="009B1698">
      <w:pPr>
        <w:rPr>
          <w:sz w:val="24"/>
          <w:szCs w:val="24"/>
        </w:rPr>
      </w:pPr>
      <w:r w:rsidRPr="00F07982">
        <w:rPr>
          <w:sz w:val="24"/>
          <w:szCs w:val="24"/>
        </w:rPr>
        <w:t xml:space="preserve">Ponadto, w związku ze zbiegiem egzekucji administracyjnej z sądowa oraz w przypadku prowadzonej egzekucji z nieruchomości </w:t>
      </w:r>
      <w:r>
        <w:rPr>
          <w:sz w:val="24"/>
          <w:szCs w:val="24"/>
        </w:rPr>
        <w:t>dokonywano zgłoszenia wierzytelności do komorników sądowych.</w:t>
      </w:r>
      <w:r w:rsidRPr="00F07982">
        <w:rPr>
          <w:sz w:val="24"/>
          <w:szCs w:val="24"/>
        </w:rPr>
        <w:t xml:space="preserve"> </w:t>
      </w:r>
    </w:p>
    <w:p w:rsidR="008C74B1" w:rsidRPr="00F07982" w:rsidRDefault="008C74B1" w:rsidP="009B1698">
      <w:pPr>
        <w:rPr>
          <w:sz w:val="24"/>
          <w:szCs w:val="24"/>
        </w:rPr>
      </w:pPr>
      <w:r>
        <w:rPr>
          <w:sz w:val="24"/>
          <w:szCs w:val="24"/>
        </w:rPr>
        <w:t>W wyniku prowadzonego postepowania egzekucyjnego Komornik Sądowy i Urząd Skarbowy, wyegzekwował zaległość na kwotę 45.922,16 zł.</w:t>
      </w:r>
    </w:p>
    <w:p w:rsidR="009B1698" w:rsidRPr="00F07982" w:rsidRDefault="009B1698" w:rsidP="009B1698">
      <w:pPr>
        <w:rPr>
          <w:sz w:val="24"/>
          <w:szCs w:val="24"/>
        </w:rPr>
      </w:pPr>
    </w:p>
    <w:p w:rsidR="00144982" w:rsidRDefault="00144982"/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D32F7"/>
    <w:multiLevelType w:val="hybridMultilevel"/>
    <w:tmpl w:val="065E8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45315"/>
    <w:multiLevelType w:val="hybridMultilevel"/>
    <w:tmpl w:val="10362C06"/>
    <w:lvl w:ilvl="0" w:tplc="A5728880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2AC45E58"/>
    <w:multiLevelType w:val="hybridMultilevel"/>
    <w:tmpl w:val="BD9CB68C"/>
    <w:lvl w:ilvl="0" w:tplc="D642406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3AB57463"/>
    <w:multiLevelType w:val="hybridMultilevel"/>
    <w:tmpl w:val="13E000E6"/>
    <w:lvl w:ilvl="0" w:tplc="BD7A7EC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40DF6D87"/>
    <w:multiLevelType w:val="hybridMultilevel"/>
    <w:tmpl w:val="1038905E"/>
    <w:lvl w:ilvl="0" w:tplc="314A31D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57923C41"/>
    <w:multiLevelType w:val="hybridMultilevel"/>
    <w:tmpl w:val="8016708A"/>
    <w:lvl w:ilvl="0" w:tplc="745C6AAA">
      <w:start w:val="1"/>
      <w:numFmt w:val="lowerLetter"/>
      <w:lvlText w:val="%1)"/>
      <w:lvlJc w:val="left"/>
      <w:pPr>
        <w:ind w:left="600" w:hanging="360"/>
      </w:pPr>
    </w:lvl>
    <w:lvl w:ilvl="1" w:tplc="04150019">
      <w:start w:val="1"/>
      <w:numFmt w:val="lowerLetter"/>
      <w:lvlText w:val="%2."/>
      <w:lvlJc w:val="left"/>
      <w:pPr>
        <w:ind w:left="1320" w:hanging="360"/>
      </w:pPr>
    </w:lvl>
    <w:lvl w:ilvl="2" w:tplc="0415001B">
      <w:start w:val="1"/>
      <w:numFmt w:val="lowerRoman"/>
      <w:lvlText w:val="%3."/>
      <w:lvlJc w:val="right"/>
      <w:pPr>
        <w:ind w:left="2040" w:hanging="180"/>
      </w:pPr>
    </w:lvl>
    <w:lvl w:ilvl="3" w:tplc="0415000F">
      <w:start w:val="1"/>
      <w:numFmt w:val="decimal"/>
      <w:lvlText w:val="%4."/>
      <w:lvlJc w:val="left"/>
      <w:pPr>
        <w:ind w:left="2760" w:hanging="360"/>
      </w:pPr>
    </w:lvl>
    <w:lvl w:ilvl="4" w:tplc="04150019">
      <w:start w:val="1"/>
      <w:numFmt w:val="lowerLetter"/>
      <w:lvlText w:val="%5."/>
      <w:lvlJc w:val="left"/>
      <w:pPr>
        <w:ind w:left="3480" w:hanging="360"/>
      </w:pPr>
    </w:lvl>
    <w:lvl w:ilvl="5" w:tplc="0415001B">
      <w:start w:val="1"/>
      <w:numFmt w:val="lowerRoman"/>
      <w:lvlText w:val="%6."/>
      <w:lvlJc w:val="right"/>
      <w:pPr>
        <w:ind w:left="4200" w:hanging="180"/>
      </w:pPr>
    </w:lvl>
    <w:lvl w:ilvl="6" w:tplc="0415000F">
      <w:start w:val="1"/>
      <w:numFmt w:val="decimal"/>
      <w:lvlText w:val="%7."/>
      <w:lvlJc w:val="left"/>
      <w:pPr>
        <w:ind w:left="4920" w:hanging="360"/>
      </w:pPr>
    </w:lvl>
    <w:lvl w:ilvl="7" w:tplc="04150019">
      <w:start w:val="1"/>
      <w:numFmt w:val="lowerLetter"/>
      <w:lvlText w:val="%8."/>
      <w:lvlJc w:val="left"/>
      <w:pPr>
        <w:ind w:left="5640" w:hanging="360"/>
      </w:pPr>
    </w:lvl>
    <w:lvl w:ilvl="8" w:tplc="0415001B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585E4897"/>
    <w:multiLevelType w:val="hybridMultilevel"/>
    <w:tmpl w:val="F1F84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55150"/>
    <w:multiLevelType w:val="hybridMultilevel"/>
    <w:tmpl w:val="64A0EF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698"/>
    <w:rsid w:val="00144982"/>
    <w:rsid w:val="001724F0"/>
    <w:rsid w:val="00184E34"/>
    <w:rsid w:val="00257452"/>
    <w:rsid w:val="00333131"/>
    <w:rsid w:val="003576C2"/>
    <w:rsid w:val="00373704"/>
    <w:rsid w:val="003878B1"/>
    <w:rsid w:val="00393849"/>
    <w:rsid w:val="004A04AF"/>
    <w:rsid w:val="004C4020"/>
    <w:rsid w:val="005827F1"/>
    <w:rsid w:val="005C39DF"/>
    <w:rsid w:val="0067380B"/>
    <w:rsid w:val="006B635A"/>
    <w:rsid w:val="006C593D"/>
    <w:rsid w:val="006F1930"/>
    <w:rsid w:val="00702D74"/>
    <w:rsid w:val="007C7CC0"/>
    <w:rsid w:val="008C74B1"/>
    <w:rsid w:val="008E15A2"/>
    <w:rsid w:val="009B1698"/>
    <w:rsid w:val="00A40C4D"/>
    <w:rsid w:val="00A657A9"/>
    <w:rsid w:val="00B35A75"/>
    <w:rsid w:val="00BA49FC"/>
    <w:rsid w:val="00C44055"/>
    <w:rsid w:val="00C84A57"/>
    <w:rsid w:val="00CF0E83"/>
    <w:rsid w:val="00D20CDF"/>
    <w:rsid w:val="00D4646E"/>
    <w:rsid w:val="00D726FF"/>
    <w:rsid w:val="00DB08D8"/>
    <w:rsid w:val="00E565F9"/>
    <w:rsid w:val="00F07982"/>
    <w:rsid w:val="00F42784"/>
    <w:rsid w:val="00F65D04"/>
    <w:rsid w:val="00FC2C35"/>
    <w:rsid w:val="00FF0D4D"/>
    <w:rsid w:val="00FF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51A2A"/>
  <w15:chartTrackingRefBased/>
  <w15:docId w15:val="{1A72A29B-64DE-43D8-B666-0B9219A9A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1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B1698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169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unhideWhenUsed/>
    <w:rsid w:val="009B16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9B169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4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4A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F2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4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1152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D.WYDRAN</cp:lastModifiedBy>
  <cp:revision>6</cp:revision>
  <cp:lastPrinted>2018-03-19T07:01:00Z</cp:lastPrinted>
  <dcterms:created xsi:type="dcterms:W3CDTF">2018-03-19T12:52:00Z</dcterms:created>
  <dcterms:modified xsi:type="dcterms:W3CDTF">2018-03-22T09:12:00Z</dcterms:modified>
</cp:coreProperties>
</file>