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671E" w:rsidRPr="00A9671E" w:rsidRDefault="00A9671E" w:rsidP="00A9671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</w:pPr>
      <w:r w:rsidRPr="00A9671E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t>Uchwała nr XI/110/19</w:t>
      </w:r>
      <w:r w:rsidRPr="00A9671E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RADY GMINY NOWA WIEŚ WIELKA</w:t>
      </w:r>
      <w:r w:rsidRPr="00A9671E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z dnia 28 listopada 2019</w:t>
      </w:r>
    </w:p>
    <w:p w:rsidR="00A9671E" w:rsidRPr="00A9671E" w:rsidRDefault="00A9671E" w:rsidP="00A9671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967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obniżenia średniej ceny skupu żyta do celów wymiaru podatku rolnego</w:t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podstawie art. 18 ust. 2 pkt 8 i art. 40 ust. 1 ustawy z dnia 8 marca 1990 r. o samorządzie gminnym (Dz.U. z 2019 r. poz. 506 ze zm. ) oraz art. 6 ust. 3 ustawy z dnia 15 listopada 1984 r. o podatku rolnym (Dz.U. z 2019 r. poz. 1256 ze zm. ) uchwala się, co następuje:</w:t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9671E" w:rsidRPr="00A9671E" w:rsidRDefault="00A9671E" w:rsidP="00A967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67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</w:t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Obniża się średnią cenę skupu żyta do celów wymiaru podatku rolnego, ogłoszoną w Komunikacie Prezesa Głównego Urzędu Statystycznego z dnia 18 października 2019 r. w  sprawie średniej ceny skupu żyta za okres 11 kwartałów będącej podstawą do ustalenia podatku rolnego na rok podatkowy 2020 ( M.P. poz. 1017), z  kwoty  58,46 zł za 1 </w:t>
      </w:r>
      <w:proofErr w:type="spellStart"/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t>dt</w:t>
      </w:r>
      <w:proofErr w:type="spellEnd"/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do kwoty 40,00 zł za 1 </w:t>
      </w:r>
      <w:proofErr w:type="spellStart"/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t>dt</w:t>
      </w:r>
      <w:proofErr w:type="spellEnd"/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A9671E" w:rsidRPr="00A9671E" w:rsidRDefault="00A9671E" w:rsidP="00A967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671E" w:rsidRPr="00A9671E" w:rsidRDefault="00A9671E" w:rsidP="00A967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67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2. </w:t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Traci moc uchwała Nr III/12/18 Rady Gminy Nowa Wieś Wielka z dnia 6 grudnia 2018 r. w sprawie  obniżenia średniej ceny skupu żyta do celów wymiaru podatku rolnego (Dz. Urz. Woj. Kuj. - Pom. poz.  6500). </w:t>
      </w:r>
    </w:p>
    <w:p w:rsidR="00A9671E" w:rsidRPr="00A9671E" w:rsidRDefault="00A9671E" w:rsidP="00A967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671E" w:rsidRPr="00A9671E" w:rsidRDefault="00A9671E" w:rsidP="00A967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67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3.</w:t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 podlega  ogłoszeniu w Dzienniku Urzędowym Województwa Kujawsko-Pomorskiego i wchodzi w życie z dniem 1 stycznia 2020 r. </w:t>
      </w:r>
    </w:p>
    <w:p w:rsidR="00A9671E" w:rsidRPr="00A9671E" w:rsidRDefault="00A9671E" w:rsidP="00A967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 </w:t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  </w:t>
      </w:r>
    </w:p>
    <w:p w:rsidR="00A9671E" w:rsidRPr="00A9671E" w:rsidRDefault="00A9671E" w:rsidP="00A967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67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Uzasadnienie </w:t>
      </w:r>
    </w:p>
    <w:p w:rsidR="00A9671E" w:rsidRPr="00A9671E" w:rsidRDefault="00A9671E" w:rsidP="00A967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ust. 2 pkt 8 ustawy z dnia 8 marca 1990 r. o samorządzie gminnym ustawodawca upoważnił  radę  gminy  do  podejmowania  uchwał w sprawach podatków i opłat w granicach określonych w odrębnych ustawach. Zgodnie z Komunikatem Prezesa Głównego Urzędu  Statystycznego z dnia  18 października 2019 r.  średnia  cena  skupu  żyta za okres 11 kwartałów  poprzedzających  rok  podatkowy 2019 wynosi 58,46 za 1 </w:t>
      </w:r>
      <w:proofErr w:type="spellStart"/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t>dt</w:t>
      </w:r>
      <w:proofErr w:type="spellEnd"/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(1 </w:t>
      </w:r>
      <w:proofErr w:type="spellStart"/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t>decytona</w:t>
      </w:r>
      <w:proofErr w:type="spellEnd"/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t> (</w:t>
      </w:r>
      <w:proofErr w:type="spellStart"/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t>dt</w:t>
      </w:r>
      <w:proofErr w:type="spellEnd"/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) = 0,1  tony (t) = 1 kwintal = 100 kg).  </w:t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58,46 zł  x    5 </w:t>
      </w:r>
      <w:proofErr w:type="spellStart"/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t>dt</w:t>
      </w:r>
      <w:proofErr w:type="spellEnd"/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= 292,30 zł   (od 1 ha gruntów rolnych) </w:t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58,46 zł  x 2,5 </w:t>
      </w:r>
      <w:proofErr w:type="spellStart"/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t>dt</w:t>
      </w:r>
      <w:proofErr w:type="spellEnd"/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= 146,15 zł   (od  1 ha przeliczeniowego gruntów) </w:t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podstawie art. 6 ust. 3 ustawy  o  podatku  rolnym rada gminy jest uprawniona do obniżania cen skupu określonych w ust. 2  ustawy, przyjmowanych jako podstawa obliczenia podatku rolnego na obszarze gminy.   </w:t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40,00 zł  x    5 </w:t>
      </w:r>
      <w:proofErr w:type="spellStart"/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t>dt</w:t>
      </w:r>
      <w:proofErr w:type="spellEnd"/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= 200,00 zł   (od 1 ha gruntów rolnych) </w:t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40,00 zł  x 2,5 </w:t>
      </w:r>
      <w:proofErr w:type="spellStart"/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t>dt</w:t>
      </w:r>
      <w:proofErr w:type="spellEnd"/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=  100,00 zł   (od  1 ha przeliczeniowego gruntów). </w:t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Projekt uchwały został zaopiniowany pozytywnie przez Kujawsko-Pomorską Izbę Rolniczą z siedziba w Przysieku w dniu 18 listopada 2019 r., znak: L.d.Z.1107/KPIR/2019. </w:t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textWrapping" w:clear="all"/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-----------------------------------------------------</w:t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[1]Dz.U. z 2019 r. poz. 1309, 1696 i 1815, </w:t>
      </w:r>
      <w:r w:rsidRPr="00A9671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[2]Dz.U. z 2019 r. poz. 1309. </w:t>
      </w:r>
    </w:p>
    <w:p w:rsidR="00AB2305" w:rsidRDefault="00AB2305">
      <w:bookmarkStart w:id="0" w:name="_GoBack"/>
      <w:bookmarkEnd w:id="0"/>
    </w:p>
    <w:sectPr w:rsidR="00AB23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71E"/>
    <w:rsid w:val="00A9671E"/>
    <w:rsid w:val="00AB2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26C0C0-FCEB-4A2F-881A-E8AB43F87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44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4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2086</Characters>
  <Application>Microsoft Office Word</Application>
  <DocSecurity>0</DocSecurity>
  <Lines>17</Lines>
  <Paragraphs>4</Paragraphs>
  <ScaleCrop>false</ScaleCrop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1</cp:revision>
  <dcterms:created xsi:type="dcterms:W3CDTF">2019-12-06T11:46:00Z</dcterms:created>
  <dcterms:modified xsi:type="dcterms:W3CDTF">2019-12-06T11:47:00Z</dcterms:modified>
</cp:coreProperties>
</file>