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699" w:rsidRDefault="00291699" w:rsidP="00291699">
      <w:pPr>
        <w:ind w:left="6096"/>
        <w:rPr>
          <w:rFonts w:ascii="Times New Roman" w:hAnsi="Times New Roman"/>
          <w:b/>
          <w:color w:val="000000"/>
          <w:spacing w:val="10"/>
          <w:sz w:val="24"/>
          <w:szCs w:val="24"/>
          <w:lang w:val="pl-PL"/>
        </w:rPr>
      </w:pPr>
      <w:r>
        <w:rPr>
          <w:rFonts w:ascii="Times New Roman" w:hAnsi="Times New Roman"/>
          <w:b/>
          <w:color w:val="000000"/>
          <w:spacing w:val="10"/>
          <w:sz w:val="24"/>
          <w:szCs w:val="24"/>
          <w:lang w:val="pl-PL"/>
        </w:rPr>
        <w:t>Załącznik</w:t>
      </w:r>
    </w:p>
    <w:p w:rsidR="00291699" w:rsidRDefault="00291699" w:rsidP="00291699">
      <w:pPr>
        <w:ind w:left="6096"/>
        <w:rPr>
          <w:rFonts w:ascii="Times New Roman" w:hAnsi="Times New Roman"/>
          <w:b/>
          <w:color w:val="000000"/>
          <w:spacing w:val="10"/>
          <w:sz w:val="24"/>
          <w:szCs w:val="24"/>
          <w:lang w:val="pl-PL"/>
        </w:rPr>
      </w:pPr>
      <w:r>
        <w:rPr>
          <w:rFonts w:ascii="Times New Roman" w:hAnsi="Times New Roman"/>
          <w:b/>
          <w:color w:val="000000"/>
          <w:spacing w:val="10"/>
          <w:sz w:val="24"/>
          <w:szCs w:val="24"/>
          <w:lang w:val="pl-PL"/>
        </w:rPr>
        <w:t xml:space="preserve">do Uchwały nr </w:t>
      </w:r>
      <w:r w:rsidR="00A2235F">
        <w:rPr>
          <w:rFonts w:ascii="Times New Roman" w:hAnsi="Times New Roman"/>
          <w:b/>
          <w:color w:val="000000"/>
          <w:spacing w:val="10"/>
          <w:sz w:val="24"/>
          <w:szCs w:val="24"/>
          <w:lang w:val="pl-PL"/>
        </w:rPr>
        <w:t>XXII/222</w:t>
      </w:r>
      <w:bookmarkStart w:id="0" w:name="_GoBack"/>
      <w:bookmarkEnd w:id="0"/>
      <w:r w:rsidR="00EC0FF3">
        <w:rPr>
          <w:rFonts w:ascii="Times New Roman" w:hAnsi="Times New Roman"/>
          <w:b/>
          <w:color w:val="000000"/>
          <w:spacing w:val="10"/>
          <w:sz w:val="24"/>
          <w:szCs w:val="24"/>
          <w:lang w:val="pl-PL"/>
        </w:rPr>
        <w:t>/20</w:t>
      </w:r>
    </w:p>
    <w:p w:rsidR="00291699" w:rsidRDefault="00291699" w:rsidP="00291699">
      <w:pPr>
        <w:ind w:left="6096"/>
        <w:rPr>
          <w:rFonts w:ascii="Times New Roman" w:hAnsi="Times New Roman"/>
          <w:b/>
          <w:color w:val="000000"/>
          <w:spacing w:val="10"/>
          <w:sz w:val="24"/>
          <w:szCs w:val="24"/>
          <w:lang w:val="pl-PL"/>
        </w:rPr>
      </w:pPr>
      <w:r>
        <w:rPr>
          <w:rFonts w:ascii="Times New Roman" w:hAnsi="Times New Roman"/>
          <w:b/>
          <w:color w:val="000000"/>
          <w:spacing w:val="10"/>
          <w:sz w:val="24"/>
          <w:szCs w:val="24"/>
          <w:lang w:val="pl-PL"/>
        </w:rPr>
        <w:t>Rady Gminy Nowa Wieś Wielka</w:t>
      </w:r>
    </w:p>
    <w:p w:rsidR="00291699" w:rsidRDefault="00291699" w:rsidP="00291699">
      <w:pPr>
        <w:ind w:left="6096"/>
        <w:rPr>
          <w:rFonts w:ascii="Times New Roman" w:hAnsi="Times New Roman"/>
          <w:b/>
          <w:color w:val="000000"/>
          <w:spacing w:val="10"/>
          <w:sz w:val="24"/>
          <w:szCs w:val="24"/>
          <w:lang w:val="pl-PL"/>
        </w:rPr>
      </w:pPr>
      <w:r>
        <w:rPr>
          <w:rFonts w:ascii="Times New Roman" w:hAnsi="Times New Roman"/>
          <w:b/>
          <w:color w:val="000000"/>
          <w:spacing w:val="10"/>
          <w:sz w:val="24"/>
          <w:szCs w:val="24"/>
          <w:lang w:val="pl-PL"/>
        </w:rPr>
        <w:t xml:space="preserve">z dnia </w:t>
      </w:r>
      <w:r w:rsidR="00EC0FF3">
        <w:rPr>
          <w:rFonts w:ascii="Times New Roman" w:hAnsi="Times New Roman"/>
          <w:b/>
          <w:color w:val="000000"/>
          <w:spacing w:val="10"/>
          <w:sz w:val="24"/>
          <w:szCs w:val="24"/>
          <w:lang w:val="pl-PL"/>
        </w:rPr>
        <w:t>22 grudnia 2020</w:t>
      </w:r>
      <w:r>
        <w:rPr>
          <w:rFonts w:ascii="Times New Roman" w:hAnsi="Times New Roman"/>
          <w:b/>
          <w:color w:val="000000"/>
          <w:spacing w:val="10"/>
          <w:sz w:val="24"/>
          <w:szCs w:val="24"/>
          <w:lang w:val="pl-PL"/>
        </w:rPr>
        <w:t xml:space="preserve"> r.</w:t>
      </w:r>
    </w:p>
    <w:p w:rsidR="00291699" w:rsidRDefault="00291699">
      <w:pPr>
        <w:spacing w:after="576"/>
        <w:jc w:val="center"/>
        <w:rPr>
          <w:rFonts w:ascii="Times New Roman" w:hAnsi="Times New Roman"/>
          <w:b/>
          <w:color w:val="000000"/>
          <w:spacing w:val="10"/>
          <w:sz w:val="24"/>
          <w:szCs w:val="24"/>
          <w:lang w:val="pl-PL"/>
        </w:rPr>
      </w:pPr>
    </w:p>
    <w:p w:rsidR="00C07828" w:rsidRPr="00291699" w:rsidRDefault="007F3498">
      <w:pPr>
        <w:spacing w:after="576"/>
        <w:jc w:val="center"/>
        <w:rPr>
          <w:rFonts w:ascii="Times New Roman" w:hAnsi="Times New Roman"/>
          <w:b/>
          <w:color w:val="000000"/>
          <w:spacing w:val="10"/>
          <w:sz w:val="24"/>
          <w:szCs w:val="24"/>
          <w:lang w:val="pl-PL"/>
        </w:rPr>
      </w:pPr>
      <w:r>
        <w:rPr>
          <w:noProof/>
          <w:sz w:val="24"/>
          <w:szCs w:val="24"/>
          <w:lang w:val="pl-PL" w:eastAsia="pl-PL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6953250</wp:posOffset>
                </wp:positionH>
                <wp:positionV relativeFrom="paragraph">
                  <wp:posOffset>6468745</wp:posOffset>
                </wp:positionV>
                <wp:extent cx="0" cy="1141730"/>
                <wp:effectExtent l="5080" t="8255" r="13970" b="12065"/>
                <wp:wrapNone/>
                <wp:docPr id="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1730"/>
                        </a:xfrm>
                        <a:prstGeom prst="line">
                          <a:avLst/>
                        </a:prstGeom>
                        <a:noFill/>
                        <a:ln w="444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6EF3C5" id="Line 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7.5pt,509.35pt" to="547.5pt,59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" strokeweight=".35pt"/>
            </w:pict>
          </mc:Fallback>
        </mc:AlternateContent>
      </w:r>
      <w:r w:rsidR="0044298D" w:rsidRPr="00291699">
        <w:rPr>
          <w:rFonts w:ascii="Times New Roman" w:hAnsi="Times New Roman"/>
          <w:b/>
          <w:color w:val="000000"/>
          <w:spacing w:val="10"/>
          <w:sz w:val="24"/>
          <w:szCs w:val="24"/>
          <w:lang w:val="pl-PL"/>
        </w:rPr>
        <w:t xml:space="preserve">Plan kontroli </w:t>
      </w:r>
      <w:r w:rsidR="0044298D" w:rsidRPr="00291699">
        <w:rPr>
          <w:rFonts w:ascii="Times New Roman" w:hAnsi="Times New Roman"/>
          <w:b/>
          <w:color w:val="000000"/>
          <w:spacing w:val="10"/>
          <w:sz w:val="24"/>
          <w:szCs w:val="24"/>
          <w:lang w:val="pl-PL"/>
        </w:rPr>
        <w:br/>
      </w:r>
      <w:r w:rsidR="00EC0FF3">
        <w:rPr>
          <w:rFonts w:ascii="Times New Roman" w:hAnsi="Times New Roman"/>
          <w:b/>
          <w:color w:val="000000"/>
          <w:spacing w:val="4"/>
          <w:sz w:val="24"/>
          <w:szCs w:val="24"/>
          <w:lang w:val="pl-PL"/>
        </w:rPr>
        <w:t>Komisji Rewizyjnej na rok 2021</w:t>
      </w:r>
    </w:p>
    <w:p w:rsidR="00C07828" w:rsidRPr="00291699" w:rsidRDefault="007F3498">
      <w:pPr>
        <w:spacing w:line="0" w:lineRule="auto"/>
        <w:rPr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6934835</wp:posOffset>
                </wp:positionH>
                <wp:positionV relativeFrom="paragraph">
                  <wp:posOffset>3895090</wp:posOffset>
                </wp:positionV>
                <wp:extent cx="0" cy="700405"/>
                <wp:effectExtent l="5715" t="8255" r="13335" b="571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00405"/>
                        </a:xfrm>
                        <a:prstGeom prst="line">
                          <a:avLst/>
                        </a:prstGeom>
                        <a:noFill/>
                        <a:ln w="444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A54EAC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6.05pt,306.7pt" to="546.05pt,36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" strokeweight=".35pt"/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4396105</wp:posOffset>
                </wp:positionV>
                <wp:extent cx="0" cy="382270"/>
                <wp:effectExtent l="11430" t="13970" r="7620" b="1333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82270"/>
                        </a:xfrm>
                        <a:prstGeom prst="line">
                          <a:avLst/>
                        </a:prstGeom>
                        <a:noFill/>
                        <a:ln w="444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CF9FEC" id="Line 2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25pt,346.15pt" to="-.25pt,37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" strokeweight=".35pt"/>
            </w:pict>
          </mc:Fallback>
        </mc:AlternateContent>
      </w: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68"/>
        <w:gridCol w:w="7780"/>
      </w:tblGrid>
      <w:tr w:rsidR="00C07828">
        <w:trPr>
          <w:trHeight w:hRule="exact" w:val="461"/>
        </w:trPr>
        <w:tc>
          <w:tcPr>
            <w:tcW w:w="1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07828" w:rsidRDefault="0044298D">
            <w:pPr>
              <w:ind w:right="478"/>
              <w:jc w:val="right"/>
              <w:rPr>
                <w:rFonts w:ascii="Times New Roman" w:hAnsi="Times New Roman"/>
                <w:color w:val="000000"/>
                <w:sz w:val="30"/>
                <w:lang w:val="pl-PL"/>
              </w:rPr>
            </w:pPr>
            <w:r>
              <w:rPr>
                <w:rFonts w:ascii="Times New Roman" w:hAnsi="Times New Roman"/>
                <w:color w:val="000000"/>
                <w:sz w:val="30"/>
                <w:lang w:val="pl-PL"/>
              </w:rPr>
              <w:t>Termin</w:t>
            </w:r>
          </w:p>
        </w:tc>
        <w:tc>
          <w:tcPr>
            <w:tcW w:w="7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07828" w:rsidRDefault="0044298D">
            <w:pPr>
              <w:ind w:right="3254"/>
              <w:jc w:val="right"/>
              <w:rPr>
                <w:rFonts w:ascii="Times New Roman" w:hAnsi="Times New Roman"/>
                <w:color w:val="000000"/>
                <w:sz w:val="30"/>
                <w:lang w:val="pl-PL"/>
              </w:rPr>
            </w:pPr>
            <w:r>
              <w:rPr>
                <w:rFonts w:ascii="Times New Roman" w:hAnsi="Times New Roman"/>
                <w:color w:val="000000"/>
                <w:sz w:val="30"/>
                <w:lang w:val="pl-PL"/>
              </w:rPr>
              <w:t>Tematyka</w:t>
            </w:r>
          </w:p>
        </w:tc>
      </w:tr>
      <w:tr w:rsidR="00C07828" w:rsidRPr="00291699">
        <w:trPr>
          <w:trHeight w:hRule="exact" w:val="1497"/>
        </w:trPr>
        <w:tc>
          <w:tcPr>
            <w:tcW w:w="1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07828" w:rsidRDefault="0044298D">
            <w:pPr>
              <w:ind w:right="388"/>
              <w:jc w:val="right"/>
              <w:rPr>
                <w:rFonts w:ascii="Times New Roman" w:hAnsi="Times New Roman"/>
                <w:b/>
                <w:color w:val="000000"/>
                <w:sz w:val="24"/>
                <w:lang w:val="pl-PL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pl-PL"/>
              </w:rPr>
              <w:t>I kwartał</w:t>
            </w:r>
          </w:p>
        </w:tc>
        <w:tc>
          <w:tcPr>
            <w:tcW w:w="7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828" w:rsidRDefault="00291699">
            <w:pPr>
              <w:ind w:left="36" w:right="8"/>
              <w:rPr>
                <w:rFonts w:ascii="Times New Roman" w:hAnsi="Times New Roman"/>
                <w:color w:val="000000"/>
                <w:spacing w:val="-2"/>
                <w:sz w:val="24"/>
                <w:lang w:val="pl-PL"/>
              </w:rPr>
            </w:pPr>
            <w:r>
              <w:rPr>
                <w:rFonts w:ascii="Times New Roman" w:hAnsi="Times New Roman"/>
                <w:color w:val="000000"/>
                <w:spacing w:val="-2"/>
                <w:sz w:val="24"/>
                <w:lang w:val="pl-PL"/>
              </w:rPr>
              <w:t>1.</w:t>
            </w:r>
            <w:r w:rsidR="0044298D">
              <w:rPr>
                <w:rFonts w:ascii="Times New Roman" w:hAnsi="Times New Roman"/>
                <w:color w:val="000000"/>
                <w:spacing w:val="-2"/>
                <w:sz w:val="24"/>
                <w:lang w:val="pl-PL"/>
              </w:rPr>
              <w:t xml:space="preserve"> Kontrola jednego z wybranych klubów sportowych na terenie Gminy Nowa </w:t>
            </w:r>
            <w:r w:rsidR="0044298D">
              <w:rPr>
                <w:rFonts w:ascii="Times New Roman" w:hAnsi="Times New Roman"/>
                <w:color w:val="000000"/>
                <w:spacing w:val="-1"/>
                <w:sz w:val="24"/>
                <w:lang w:val="pl-PL"/>
              </w:rPr>
              <w:t xml:space="preserve">Wieś Wielka- </w:t>
            </w:r>
            <w:r w:rsidR="00EC0FF3">
              <w:rPr>
                <w:rFonts w:ascii="Times New Roman" w:hAnsi="Times New Roman"/>
                <w:color w:val="000000"/>
                <w:spacing w:val="-1"/>
                <w:sz w:val="24"/>
                <w:lang w:val="pl-PL"/>
              </w:rPr>
              <w:t>rozliczenie dotacji za rok 2020</w:t>
            </w:r>
            <w:r>
              <w:rPr>
                <w:rFonts w:ascii="Times New Roman" w:hAnsi="Times New Roman"/>
                <w:color w:val="000000"/>
                <w:spacing w:val="-1"/>
                <w:sz w:val="24"/>
                <w:lang w:val="pl-PL"/>
              </w:rPr>
              <w:t>.</w:t>
            </w:r>
          </w:p>
          <w:p w:rsidR="00C07828" w:rsidRDefault="0044298D" w:rsidP="00EC0FF3">
            <w:pPr>
              <w:ind w:left="36" w:right="8"/>
              <w:jc w:val="both"/>
              <w:rPr>
                <w:rFonts w:ascii="Times New Roman" w:hAnsi="Times New Roman"/>
                <w:color w:val="000000"/>
                <w:spacing w:val="-3"/>
                <w:sz w:val="24"/>
                <w:lang w:val="pl-PL"/>
              </w:rPr>
            </w:pPr>
            <w:r>
              <w:rPr>
                <w:rFonts w:ascii="Times New Roman" w:hAnsi="Times New Roman"/>
                <w:color w:val="000000"/>
                <w:spacing w:val="-3"/>
                <w:sz w:val="24"/>
                <w:lang w:val="pl-PL"/>
              </w:rPr>
              <w:t xml:space="preserve">2. Kontrola </w:t>
            </w:r>
            <w:r w:rsidR="00EC0FF3">
              <w:rPr>
                <w:rFonts w:ascii="Times New Roman" w:hAnsi="Times New Roman"/>
                <w:color w:val="000000"/>
                <w:spacing w:val="-3"/>
                <w:sz w:val="24"/>
                <w:lang w:val="pl-PL"/>
              </w:rPr>
              <w:t>inwestycji kanalizacji sanitarnej w Prądocinie za rok 2020.</w:t>
            </w:r>
          </w:p>
        </w:tc>
      </w:tr>
      <w:tr w:rsidR="00C07828" w:rsidRPr="00291699">
        <w:trPr>
          <w:trHeight w:hRule="exact" w:val="2304"/>
        </w:trPr>
        <w:tc>
          <w:tcPr>
            <w:tcW w:w="1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828" w:rsidRDefault="0044298D">
            <w:pPr>
              <w:spacing w:before="540"/>
              <w:ind w:right="388"/>
              <w:jc w:val="right"/>
              <w:rPr>
                <w:rFonts w:ascii="Times New Roman" w:hAnsi="Times New Roman"/>
                <w:b/>
                <w:color w:val="000000"/>
                <w:sz w:val="24"/>
                <w:lang w:val="pl-PL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pl-PL"/>
              </w:rPr>
              <w:t>II kwartał</w:t>
            </w:r>
          </w:p>
        </w:tc>
        <w:tc>
          <w:tcPr>
            <w:tcW w:w="7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828" w:rsidRPr="00EC0FF3" w:rsidRDefault="0044298D" w:rsidP="00EC0FF3">
            <w:pPr>
              <w:numPr>
                <w:ilvl w:val="0"/>
                <w:numId w:val="1"/>
              </w:numPr>
              <w:tabs>
                <w:tab w:val="clear" w:pos="288"/>
                <w:tab w:val="decimal" w:pos="360"/>
              </w:tabs>
              <w:ind w:left="0" w:right="149" w:firstLine="72"/>
              <w:jc w:val="both"/>
              <w:rPr>
                <w:rFonts w:ascii="Times New Roman" w:hAnsi="Times New Roman"/>
                <w:color w:val="000000"/>
                <w:spacing w:val="-6"/>
                <w:sz w:val="24"/>
                <w:lang w:val="pl-PL"/>
              </w:rPr>
            </w:pPr>
            <w:r>
              <w:rPr>
                <w:rFonts w:ascii="Times New Roman" w:hAnsi="Times New Roman"/>
                <w:color w:val="000000"/>
                <w:spacing w:val="-6"/>
                <w:sz w:val="24"/>
                <w:lang w:val="pl-PL"/>
              </w:rPr>
              <w:t>Zaopiniowanie wykonania budżetu gminy za rok 20</w:t>
            </w:r>
            <w:r w:rsidR="00EC0FF3">
              <w:rPr>
                <w:rFonts w:ascii="Times New Roman" w:hAnsi="Times New Roman"/>
                <w:color w:val="000000"/>
                <w:spacing w:val="-6"/>
                <w:sz w:val="24"/>
                <w:lang w:val="pl-PL"/>
              </w:rPr>
              <w:t>20</w:t>
            </w:r>
            <w:r>
              <w:rPr>
                <w:rFonts w:ascii="Times New Roman" w:hAnsi="Times New Roman"/>
                <w:color w:val="000000"/>
                <w:spacing w:val="-6"/>
                <w:sz w:val="24"/>
                <w:lang w:val="pl-PL"/>
              </w:rPr>
              <w:t xml:space="preserve"> oraz wystąpienie </w:t>
            </w:r>
            <w:r w:rsidR="0004608B">
              <w:rPr>
                <w:rFonts w:ascii="Times New Roman" w:hAnsi="Times New Roman"/>
                <w:color w:val="000000"/>
                <w:spacing w:val="-6"/>
                <w:sz w:val="24"/>
                <w:lang w:val="pl-PL"/>
              </w:rPr>
              <w:br/>
            </w:r>
            <w:r>
              <w:rPr>
                <w:rFonts w:ascii="Times New Roman" w:hAnsi="Times New Roman"/>
                <w:color w:val="000000"/>
                <w:spacing w:val="-6"/>
                <w:sz w:val="24"/>
                <w:lang w:val="pl-PL"/>
              </w:rPr>
              <w:t xml:space="preserve">z </w:t>
            </w:r>
            <w:r>
              <w:rPr>
                <w:rFonts w:ascii="Times New Roman" w:hAnsi="Times New Roman"/>
                <w:color w:val="000000"/>
                <w:sz w:val="24"/>
                <w:lang w:val="pl-PL"/>
              </w:rPr>
              <w:t>wnioskiem do Rady Gminy w sprawie udzielenia lub nie udzielenia absolutorium Wójtowi Gminy</w:t>
            </w:r>
            <w:r w:rsidR="00291699">
              <w:rPr>
                <w:rFonts w:ascii="Times New Roman" w:hAnsi="Times New Roman"/>
                <w:color w:val="000000"/>
                <w:sz w:val="24"/>
                <w:lang w:val="pl-PL"/>
              </w:rPr>
              <w:t>.</w:t>
            </w:r>
          </w:p>
          <w:p w:rsidR="00C07828" w:rsidRDefault="0044298D" w:rsidP="00EC0FF3">
            <w:pPr>
              <w:numPr>
                <w:ilvl w:val="0"/>
                <w:numId w:val="1"/>
              </w:numPr>
              <w:tabs>
                <w:tab w:val="clear" w:pos="288"/>
                <w:tab w:val="decimal" w:pos="360"/>
              </w:tabs>
              <w:ind w:left="0" w:right="149" w:firstLine="72"/>
              <w:jc w:val="both"/>
              <w:rPr>
                <w:rFonts w:ascii="Times New Roman" w:hAnsi="Times New Roman"/>
                <w:color w:val="000000"/>
                <w:spacing w:val="-5"/>
                <w:sz w:val="24"/>
                <w:lang w:val="pl-PL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lang w:val="pl-PL"/>
              </w:rPr>
              <w:t xml:space="preserve">Kontrola jednego wybranego stowarzyszenia działającego na terenie Gminy </w:t>
            </w:r>
            <w:r>
              <w:rPr>
                <w:rFonts w:ascii="Times New Roman" w:hAnsi="Times New Roman"/>
                <w:color w:val="000000"/>
                <w:sz w:val="24"/>
                <w:lang w:val="pl-PL"/>
              </w:rPr>
              <w:t xml:space="preserve">Nowa Wieś Wielka- </w:t>
            </w:r>
            <w:r w:rsidR="00EC0FF3">
              <w:rPr>
                <w:rFonts w:ascii="Times New Roman" w:hAnsi="Times New Roman"/>
                <w:color w:val="000000"/>
                <w:sz w:val="24"/>
                <w:lang w:val="pl-PL"/>
              </w:rPr>
              <w:t>rozliczenie dotacji za rok 2020 .</w:t>
            </w:r>
          </w:p>
        </w:tc>
      </w:tr>
      <w:tr w:rsidR="00C07828">
        <w:trPr>
          <w:trHeight w:hRule="exact" w:val="1772"/>
        </w:trPr>
        <w:tc>
          <w:tcPr>
            <w:tcW w:w="1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828" w:rsidRDefault="0044298D">
            <w:pPr>
              <w:spacing w:before="540"/>
              <w:ind w:right="388"/>
              <w:jc w:val="right"/>
              <w:rPr>
                <w:rFonts w:ascii="Times New Roman" w:hAnsi="Times New Roman"/>
                <w:b/>
                <w:color w:val="000000"/>
                <w:sz w:val="24"/>
                <w:lang w:val="pl-PL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pl-PL"/>
              </w:rPr>
              <w:t>III kwartał</w:t>
            </w:r>
          </w:p>
        </w:tc>
        <w:tc>
          <w:tcPr>
            <w:tcW w:w="7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0FF3" w:rsidRDefault="00EC0FF3" w:rsidP="00EC0FF3">
            <w:pPr>
              <w:numPr>
                <w:ilvl w:val="0"/>
                <w:numId w:val="2"/>
              </w:numPr>
              <w:tabs>
                <w:tab w:val="clear" w:pos="288"/>
                <w:tab w:val="decimal" w:pos="360"/>
                <w:tab w:val="decimal" w:pos="395"/>
              </w:tabs>
              <w:ind w:left="395" w:right="149" w:hanging="395"/>
              <w:jc w:val="both"/>
              <w:rPr>
                <w:rFonts w:ascii="Times New Roman" w:hAnsi="Times New Roman"/>
                <w:color w:val="000000"/>
                <w:spacing w:val="-4"/>
                <w:sz w:val="24"/>
                <w:lang w:val="pl-PL"/>
              </w:rPr>
            </w:pPr>
            <w:r w:rsidRPr="00EC0FF3">
              <w:rPr>
                <w:rFonts w:ascii="Times New Roman" w:hAnsi="Times New Roman"/>
                <w:color w:val="000000"/>
                <w:spacing w:val="-4"/>
                <w:sz w:val="24"/>
                <w:lang w:val="pl-PL"/>
              </w:rPr>
              <w:t>Kontrola jednego wybranego stowarzyszenia działającego na terenie Gminy Nowa Wieś Wielka- rozliczenie dotacji za rok 2020</w:t>
            </w:r>
            <w:r>
              <w:rPr>
                <w:rFonts w:ascii="Times New Roman" w:hAnsi="Times New Roman"/>
                <w:color w:val="000000"/>
                <w:spacing w:val="-4"/>
                <w:sz w:val="24"/>
                <w:lang w:val="pl-PL"/>
              </w:rPr>
              <w:t>.</w:t>
            </w:r>
          </w:p>
          <w:p w:rsidR="00C07828" w:rsidRPr="00EC0FF3" w:rsidRDefault="0044298D" w:rsidP="00EC0FF3">
            <w:pPr>
              <w:numPr>
                <w:ilvl w:val="0"/>
                <w:numId w:val="2"/>
              </w:numPr>
              <w:tabs>
                <w:tab w:val="clear" w:pos="288"/>
                <w:tab w:val="decimal" w:pos="360"/>
              </w:tabs>
              <w:ind w:left="0" w:right="149" w:firstLine="72"/>
              <w:jc w:val="both"/>
              <w:rPr>
                <w:rFonts w:ascii="Times New Roman" w:hAnsi="Times New Roman"/>
                <w:color w:val="000000"/>
                <w:spacing w:val="-4"/>
                <w:sz w:val="24"/>
                <w:lang w:val="pl-PL"/>
              </w:rPr>
            </w:pPr>
            <w:r>
              <w:rPr>
                <w:rFonts w:ascii="Times New Roman" w:hAnsi="Times New Roman"/>
                <w:color w:val="000000"/>
                <w:spacing w:val="-4"/>
                <w:sz w:val="24"/>
                <w:lang w:val="pl-PL"/>
              </w:rPr>
              <w:t>Kontrola i analiza wykonania budżetu</w:t>
            </w:r>
            <w:r w:rsidR="00EC0FF3">
              <w:rPr>
                <w:rFonts w:ascii="Times New Roman" w:hAnsi="Times New Roman"/>
                <w:color w:val="000000"/>
                <w:spacing w:val="-4"/>
                <w:sz w:val="24"/>
                <w:lang w:val="pl-PL"/>
              </w:rPr>
              <w:t xml:space="preserve"> gminy za pierwsze półrocze 2021</w:t>
            </w:r>
            <w:r>
              <w:rPr>
                <w:rFonts w:ascii="Times New Roman" w:hAnsi="Times New Roman"/>
                <w:color w:val="000000"/>
                <w:spacing w:val="-4"/>
                <w:sz w:val="24"/>
                <w:lang w:val="pl-PL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pl-PL"/>
              </w:rPr>
              <w:t>roku</w:t>
            </w:r>
            <w:r w:rsidR="00291699">
              <w:rPr>
                <w:rFonts w:ascii="Times New Roman" w:hAnsi="Times New Roman"/>
                <w:color w:val="000000"/>
                <w:sz w:val="24"/>
                <w:lang w:val="pl-PL"/>
              </w:rPr>
              <w:t>.</w:t>
            </w:r>
          </w:p>
        </w:tc>
      </w:tr>
      <w:tr w:rsidR="00C07828" w:rsidRPr="00291699">
        <w:trPr>
          <w:trHeight w:hRule="exact" w:val="1486"/>
        </w:trPr>
        <w:tc>
          <w:tcPr>
            <w:tcW w:w="1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07828" w:rsidRDefault="0044298D">
            <w:pPr>
              <w:ind w:right="388"/>
              <w:jc w:val="right"/>
              <w:rPr>
                <w:rFonts w:ascii="Times New Roman" w:hAnsi="Times New Roman"/>
                <w:b/>
                <w:color w:val="000000"/>
                <w:sz w:val="24"/>
                <w:lang w:val="pl-PL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pl-PL"/>
              </w:rPr>
              <w:t>IV kwartał</w:t>
            </w:r>
          </w:p>
        </w:tc>
        <w:tc>
          <w:tcPr>
            <w:tcW w:w="7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828" w:rsidRDefault="0044298D" w:rsidP="00291699">
            <w:pPr>
              <w:numPr>
                <w:ilvl w:val="0"/>
                <w:numId w:val="3"/>
              </w:numPr>
              <w:tabs>
                <w:tab w:val="clear" w:pos="216"/>
                <w:tab w:val="decimal" w:pos="288"/>
              </w:tabs>
              <w:ind w:left="0" w:right="149" w:firstLine="72"/>
              <w:jc w:val="both"/>
              <w:rPr>
                <w:rFonts w:ascii="Times New Roman" w:hAnsi="Times New Roman"/>
                <w:color w:val="000000"/>
                <w:spacing w:val="-5"/>
                <w:sz w:val="24"/>
                <w:lang w:val="pl-PL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lang w:val="pl-PL"/>
              </w:rPr>
              <w:t>Kontrola wybranego przet</w:t>
            </w:r>
            <w:r w:rsidR="00291699">
              <w:rPr>
                <w:rFonts w:ascii="Times New Roman" w:hAnsi="Times New Roman"/>
                <w:color w:val="000000"/>
                <w:spacing w:val="-5"/>
                <w:sz w:val="24"/>
                <w:lang w:val="pl-PL"/>
              </w:rPr>
              <w:t xml:space="preserve">argu na wybór wykonawcy zadania </w:t>
            </w:r>
            <w:r>
              <w:rPr>
                <w:rFonts w:ascii="Times New Roman" w:hAnsi="Times New Roman"/>
                <w:color w:val="000000"/>
                <w:spacing w:val="-1"/>
                <w:sz w:val="24"/>
                <w:lang w:val="pl-PL"/>
              </w:rPr>
              <w:t>inwestycyjnego oraz wy</w:t>
            </w:r>
            <w:r w:rsidR="00EC0FF3">
              <w:rPr>
                <w:rFonts w:ascii="Times New Roman" w:hAnsi="Times New Roman"/>
                <w:color w:val="000000"/>
                <w:spacing w:val="-1"/>
                <w:sz w:val="24"/>
                <w:lang w:val="pl-PL"/>
              </w:rPr>
              <w:t>konanej inwestycji w latach 2020-2021</w:t>
            </w:r>
            <w:r w:rsidR="00291699">
              <w:rPr>
                <w:rFonts w:ascii="Times New Roman" w:hAnsi="Times New Roman"/>
                <w:color w:val="000000"/>
                <w:spacing w:val="-1"/>
                <w:sz w:val="24"/>
                <w:lang w:val="pl-PL"/>
              </w:rPr>
              <w:t>.</w:t>
            </w:r>
          </w:p>
          <w:p w:rsidR="00C07828" w:rsidRDefault="0044298D" w:rsidP="00291699">
            <w:pPr>
              <w:numPr>
                <w:ilvl w:val="0"/>
                <w:numId w:val="3"/>
              </w:numPr>
              <w:tabs>
                <w:tab w:val="clear" w:pos="216"/>
                <w:tab w:val="decimal" w:pos="245"/>
              </w:tabs>
              <w:ind w:left="29"/>
              <w:jc w:val="both"/>
              <w:rPr>
                <w:rFonts w:ascii="Times New Roman" w:hAnsi="Times New Roman"/>
                <w:color w:val="000000"/>
                <w:spacing w:val="4"/>
                <w:sz w:val="24"/>
                <w:lang w:val="pl-PL"/>
              </w:rPr>
            </w:pPr>
            <w:r>
              <w:rPr>
                <w:rFonts w:ascii="Times New Roman" w:hAnsi="Times New Roman"/>
                <w:color w:val="000000"/>
                <w:spacing w:val="4"/>
                <w:sz w:val="24"/>
                <w:lang w:val="pl-PL"/>
              </w:rPr>
              <w:t>Analiza pr</w:t>
            </w:r>
            <w:r w:rsidR="00EC0FF3">
              <w:rPr>
                <w:rFonts w:ascii="Times New Roman" w:hAnsi="Times New Roman"/>
                <w:color w:val="000000"/>
                <w:spacing w:val="4"/>
                <w:sz w:val="24"/>
                <w:lang w:val="pl-PL"/>
              </w:rPr>
              <w:t>ojektu budżetu gminy na rok 2022</w:t>
            </w:r>
            <w:r w:rsidR="00291699">
              <w:rPr>
                <w:rFonts w:ascii="Times New Roman" w:hAnsi="Times New Roman"/>
                <w:color w:val="000000"/>
                <w:spacing w:val="4"/>
                <w:sz w:val="24"/>
                <w:lang w:val="pl-PL"/>
              </w:rPr>
              <w:t>.</w:t>
            </w:r>
          </w:p>
          <w:p w:rsidR="00C07828" w:rsidRDefault="0044298D" w:rsidP="00EC0FF3">
            <w:pPr>
              <w:numPr>
                <w:ilvl w:val="0"/>
                <w:numId w:val="3"/>
              </w:numPr>
              <w:tabs>
                <w:tab w:val="clear" w:pos="216"/>
                <w:tab w:val="decimal" w:pos="245"/>
              </w:tabs>
              <w:ind w:left="29"/>
              <w:rPr>
                <w:rFonts w:ascii="Times New Roman" w:hAnsi="Times New Roman"/>
                <w:color w:val="000000"/>
                <w:spacing w:val="4"/>
                <w:sz w:val="24"/>
                <w:lang w:val="pl-PL"/>
              </w:rPr>
            </w:pPr>
            <w:r>
              <w:rPr>
                <w:rFonts w:ascii="Times New Roman" w:hAnsi="Times New Roman"/>
                <w:color w:val="000000"/>
                <w:spacing w:val="4"/>
                <w:sz w:val="24"/>
                <w:lang w:val="pl-PL"/>
              </w:rPr>
              <w:t>Opracowanie planu kontroli na 202</w:t>
            </w:r>
            <w:r w:rsidR="00EC0FF3">
              <w:rPr>
                <w:rFonts w:ascii="Times New Roman" w:hAnsi="Times New Roman"/>
                <w:color w:val="000000"/>
                <w:spacing w:val="4"/>
                <w:sz w:val="24"/>
                <w:lang w:val="pl-PL"/>
              </w:rPr>
              <w:t>2</w:t>
            </w:r>
            <w:r>
              <w:rPr>
                <w:rFonts w:ascii="Times New Roman" w:hAnsi="Times New Roman"/>
                <w:color w:val="000000"/>
                <w:spacing w:val="4"/>
                <w:sz w:val="24"/>
                <w:lang w:val="pl-PL"/>
              </w:rPr>
              <w:t xml:space="preserve"> rok</w:t>
            </w:r>
            <w:r w:rsidR="00291699">
              <w:rPr>
                <w:rFonts w:ascii="Times New Roman" w:hAnsi="Times New Roman"/>
                <w:color w:val="000000"/>
                <w:spacing w:val="4"/>
                <w:sz w:val="24"/>
                <w:lang w:val="pl-PL"/>
              </w:rPr>
              <w:t>.</w:t>
            </w:r>
          </w:p>
        </w:tc>
      </w:tr>
    </w:tbl>
    <w:p w:rsidR="0044298D" w:rsidRPr="00291699" w:rsidRDefault="0044298D">
      <w:pPr>
        <w:rPr>
          <w:lang w:val="pl-PL"/>
        </w:rPr>
      </w:pPr>
    </w:p>
    <w:sectPr w:rsidR="0044298D" w:rsidRPr="00291699">
      <w:pgSz w:w="11918" w:h="16854"/>
      <w:pgMar w:top="1910" w:right="1005" w:bottom="2614" w:left="1133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490A8E"/>
    <w:multiLevelType w:val="multilevel"/>
    <w:tmpl w:val="0FA20BD6"/>
    <w:lvl w:ilvl="0">
      <w:start w:val="1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Times New Roman" w:hAnsi="Times New Roman"/>
        <w:strike w:val="0"/>
        <w:color w:val="000000"/>
        <w:spacing w:val="-5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3D44648"/>
    <w:multiLevelType w:val="multilevel"/>
    <w:tmpl w:val="FD123B9A"/>
    <w:lvl w:ilvl="0">
      <w:start w:val="1"/>
      <w:numFmt w:val="decimal"/>
      <w:lvlText w:val="%1.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00000"/>
        <w:spacing w:val="-6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414699D"/>
    <w:multiLevelType w:val="multilevel"/>
    <w:tmpl w:val="0DC20FD2"/>
    <w:lvl w:ilvl="0">
      <w:start w:val="1"/>
      <w:numFmt w:val="decimal"/>
      <w:lvlText w:val="%1.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00000"/>
        <w:spacing w:val="-4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828"/>
    <w:rsid w:val="0004608B"/>
    <w:rsid w:val="00291699"/>
    <w:rsid w:val="0044298D"/>
    <w:rsid w:val="007F3498"/>
    <w:rsid w:val="008D791E"/>
    <w:rsid w:val="00A2235F"/>
    <w:rsid w:val="00C07828"/>
    <w:rsid w:val="00EC0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A5605B-44F0-4490-B8A4-10C8C5EE8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drId2" Type="http://schemas.openxmlformats.org/wordprocessingml/2006/fontTable" Target="fontTable0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Rada</dc:creator>
  <cp:lastModifiedBy>Rada</cp:lastModifiedBy>
  <cp:revision>2</cp:revision>
  <dcterms:created xsi:type="dcterms:W3CDTF">2020-12-28T09:39:00Z</dcterms:created>
  <dcterms:modified xsi:type="dcterms:W3CDTF">2020-12-28T09:39:00Z</dcterms:modified>
</cp:coreProperties>
</file>