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197437" w14:textId="2AD8CA1D" w:rsidR="002157A7" w:rsidRDefault="002157A7" w:rsidP="002157A7">
      <w:pPr>
        <w:spacing w:after="0" w:line="240" w:lineRule="auto"/>
        <w:ind w:left="5664"/>
        <w:rPr>
          <w:b/>
        </w:rPr>
      </w:pPr>
      <w:r>
        <w:rPr>
          <w:b/>
        </w:rPr>
        <w:t>Załącznik Nr 3</w:t>
      </w:r>
      <w:bookmarkStart w:id="0" w:name="_GoBack"/>
      <w:bookmarkEnd w:id="0"/>
    </w:p>
    <w:p w14:paraId="708C506C" w14:textId="77777777" w:rsidR="002157A7" w:rsidRDefault="002157A7" w:rsidP="002157A7">
      <w:pPr>
        <w:spacing w:after="0" w:line="240" w:lineRule="auto"/>
        <w:ind w:left="4956" w:firstLine="708"/>
        <w:rPr>
          <w:b/>
        </w:rPr>
      </w:pPr>
      <w:r>
        <w:rPr>
          <w:b/>
        </w:rPr>
        <w:t>do uchwały Nr XXII/223/20</w:t>
      </w:r>
    </w:p>
    <w:p w14:paraId="51F640DC" w14:textId="77777777" w:rsidR="002157A7" w:rsidRDefault="002157A7" w:rsidP="002157A7">
      <w:pPr>
        <w:spacing w:after="0" w:line="240" w:lineRule="auto"/>
        <w:ind w:left="4956" w:firstLine="708"/>
        <w:rPr>
          <w:b/>
        </w:rPr>
      </w:pPr>
      <w:r>
        <w:rPr>
          <w:b/>
        </w:rPr>
        <w:t>Rady Gminy Nowa Wieś Wielka</w:t>
      </w:r>
    </w:p>
    <w:p w14:paraId="6F231B0D" w14:textId="77777777" w:rsidR="002157A7" w:rsidRDefault="002157A7" w:rsidP="002157A7">
      <w:pPr>
        <w:spacing w:after="0" w:line="240" w:lineRule="auto"/>
        <w:ind w:left="4956" w:firstLine="708"/>
        <w:rPr>
          <w:sz w:val="32"/>
        </w:rPr>
      </w:pPr>
      <w:r>
        <w:rPr>
          <w:b/>
        </w:rPr>
        <w:t>z dnia 22 grudnia 2020 r.</w:t>
      </w:r>
    </w:p>
    <w:p w14:paraId="6E91D95C" w14:textId="63D53B8E" w:rsidR="00D82476" w:rsidRPr="00CE2BD9" w:rsidRDefault="00D82476" w:rsidP="00D824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4CA271" w14:textId="133FC2E8" w:rsidR="007D749E" w:rsidRPr="00CE2BD9" w:rsidRDefault="00D82476" w:rsidP="00D82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BD9">
        <w:rPr>
          <w:rFonts w:ascii="Times New Roman" w:hAnsi="Times New Roman" w:cs="Times New Roman"/>
          <w:b/>
          <w:sz w:val="24"/>
          <w:szCs w:val="24"/>
        </w:rPr>
        <w:t>Pla</w:t>
      </w:r>
      <w:r w:rsidR="00200035" w:rsidRPr="00CE2BD9">
        <w:rPr>
          <w:rFonts w:ascii="Times New Roman" w:hAnsi="Times New Roman" w:cs="Times New Roman"/>
          <w:b/>
          <w:sz w:val="24"/>
          <w:szCs w:val="24"/>
        </w:rPr>
        <w:t xml:space="preserve">n </w:t>
      </w:r>
      <w:r w:rsidRPr="00CE2BD9">
        <w:rPr>
          <w:rFonts w:ascii="Times New Roman" w:hAnsi="Times New Roman" w:cs="Times New Roman"/>
          <w:b/>
          <w:sz w:val="24"/>
          <w:szCs w:val="24"/>
        </w:rPr>
        <w:t>pracy</w:t>
      </w:r>
    </w:p>
    <w:p w14:paraId="4387F587" w14:textId="77777777" w:rsidR="00521AF4" w:rsidRDefault="00D82476" w:rsidP="00D82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BD9">
        <w:rPr>
          <w:rFonts w:ascii="Times New Roman" w:hAnsi="Times New Roman" w:cs="Times New Roman"/>
          <w:b/>
          <w:sz w:val="24"/>
          <w:szCs w:val="24"/>
        </w:rPr>
        <w:t>Komisji Zdrowia, Opieki Społecznej, Porządku</w:t>
      </w:r>
      <w:r w:rsidR="00D67F95" w:rsidRPr="00CE2BD9">
        <w:rPr>
          <w:rFonts w:ascii="Times New Roman" w:hAnsi="Times New Roman" w:cs="Times New Roman"/>
          <w:b/>
          <w:sz w:val="24"/>
          <w:szCs w:val="24"/>
        </w:rPr>
        <w:t xml:space="preserve"> i Bezpieczeństwa </w:t>
      </w:r>
      <w:r w:rsidRPr="00CE2BD9">
        <w:rPr>
          <w:rFonts w:ascii="Times New Roman" w:hAnsi="Times New Roman" w:cs="Times New Roman"/>
          <w:b/>
          <w:sz w:val="24"/>
          <w:szCs w:val="24"/>
        </w:rPr>
        <w:t>Publicznego</w:t>
      </w:r>
      <w:r w:rsidR="007B3898" w:rsidRPr="00CE2BD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300CB5A" w14:textId="4459C92F" w:rsidR="00D82476" w:rsidRPr="00CE2BD9" w:rsidRDefault="007B3898" w:rsidP="00D824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2BD9">
        <w:rPr>
          <w:rFonts w:ascii="Times New Roman" w:hAnsi="Times New Roman" w:cs="Times New Roman"/>
          <w:b/>
          <w:sz w:val="24"/>
          <w:szCs w:val="24"/>
        </w:rPr>
        <w:t>na rok 20</w:t>
      </w:r>
      <w:r w:rsidR="00200035" w:rsidRPr="00CE2BD9">
        <w:rPr>
          <w:rFonts w:ascii="Times New Roman" w:hAnsi="Times New Roman" w:cs="Times New Roman"/>
          <w:b/>
          <w:sz w:val="24"/>
          <w:szCs w:val="24"/>
        </w:rPr>
        <w:t>21</w:t>
      </w:r>
    </w:p>
    <w:p w14:paraId="608610BD" w14:textId="77777777" w:rsidR="001F38CE" w:rsidRPr="00CE2BD9" w:rsidRDefault="001F38CE" w:rsidP="00D8247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1"/>
        <w:gridCol w:w="7681"/>
      </w:tblGrid>
      <w:tr w:rsidR="00D82476" w:rsidRPr="00CE2BD9" w14:paraId="5275A24C" w14:textId="77777777" w:rsidTr="0078028D">
        <w:trPr>
          <w:trHeight w:val="567"/>
        </w:trPr>
        <w:tc>
          <w:tcPr>
            <w:tcW w:w="1381" w:type="dxa"/>
            <w:vAlign w:val="center"/>
          </w:tcPr>
          <w:p w14:paraId="123D02B9" w14:textId="77777777" w:rsidR="00D82476" w:rsidRPr="00CE2BD9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Termin</w:t>
            </w:r>
          </w:p>
        </w:tc>
        <w:tc>
          <w:tcPr>
            <w:tcW w:w="7681" w:type="dxa"/>
            <w:vAlign w:val="center"/>
          </w:tcPr>
          <w:p w14:paraId="499E2170" w14:textId="77777777" w:rsidR="00D82476" w:rsidRPr="00CE2BD9" w:rsidRDefault="00D82476" w:rsidP="001F38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Tematyka</w:t>
            </w:r>
          </w:p>
        </w:tc>
      </w:tr>
      <w:tr w:rsidR="00D82476" w:rsidRPr="00CE2BD9" w14:paraId="216768BE" w14:textId="77777777" w:rsidTr="0078028D">
        <w:tc>
          <w:tcPr>
            <w:tcW w:w="1381" w:type="dxa"/>
            <w:vMerge w:val="restart"/>
            <w:vAlign w:val="center"/>
          </w:tcPr>
          <w:p w14:paraId="05E02AEF" w14:textId="77777777" w:rsidR="00D82476" w:rsidRPr="00CE2BD9" w:rsidRDefault="00D82476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I kwartał</w:t>
            </w:r>
          </w:p>
        </w:tc>
        <w:tc>
          <w:tcPr>
            <w:tcW w:w="7681" w:type="dxa"/>
          </w:tcPr>
          <w:p w14:paraId="03DBC6D4" w14:textId="63BDD5FB" w:rsidR="00D82476" w:rsidRPr="00CE2BD9" w:rsidRDefault="00200035" w:rsidP="008141A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Porządek i bezpieczeństwo publiczne, modernizacja i rozbudowa monitoringu</w:t>
            </w:r>
          </w:p>
        </w:tc>
      </w:tr>
      <w:tr w:rsidR="0078028D" w:rsidRPr="00CE2BD9" w14:paraId="0A101226" w14:textId="77777777" w:rsidTr="0078028D">
        <w:tc>
          <w:tcPr>
            <w:tcW w:w="1381" w:type="dxa"/>
            <w:vMerge/>
            <w:vAlign w:val="center"/>
          </w:tcPr>
          <w:p w14:paraId="1729FD91" w14:textId="77777777" w:rsidR="0078028D" w:rsidRPr="00CE2BD9" w:rsidRDefault="0078028D" w:rsidP="00780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40F17486" w14:textId="4CC47983" w:rsidR="0078028D" w:rsidRPr="00CE2BD9" w:rsidRDefault="0078028D" w:rsidP="0078028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Zakres działalności Gminnego Ośrodka Pomocy Społecznej w Nowej Wsi Wielkiej – sprawozdanie </w:t>
            </w:r>
          </w:p>
        </w:tc>
      </w:tr>
      <w:tr w:rsidR="0078028D" w:rsidRPr="00CE2BD9" w14:paraId="7D06C348" w14:textId="77777777" w:rsidTr="00CE2BD9">
        <w:trPr>
          <w:trHeight w:val="298"/>
        </w:trPr>
        <w:tc>
          <w:tcPr>
            <w:tcW w:w="1381" w:type="dxa"/>
            <w:vMerge/>
            <w:vAlign w:val="center"/>
          </w:tcPr>
          <w:p w14:paraId="152AE87C" w14:textId="77777777" w:rsidR="0078028D" w:rsidRPr="00CE2BD9" w:rsidRDefault="0078028D" w:rsidP="00780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2A258908" w14:textId="0FECB647" w:rsidR="0078028D" w:rsidRPr="00CE2BD9" w:rsidRDefault="0078028D" w:rsidP="0078028D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Analiza realizacji programu </w:t>
            </w:r>
            <w:r w:rsidR="00CE2BD9"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Czyste powietrze</w:t>
            </w:r>
            <w:r w:rsidR="00CE2BD9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D82476" w:rsidRPr="00CE2BD9" w14:paraId="6A222676" w14:textId="77777777" w:rsidTr="0078028D">
        <w:tc>
          <w:tcPr>
            <w:tcW w:w="1381" w:type="dxa"/>
            <w:vMerge/>
            <w:vAlign w:val="center"/>
          </w:tcPr>
          <w:p w14:paraId="38E2BB70" w14:textId="77777777" w:rsidR="00D82476" w:rsidRPr="00CE2BD9" w:rsidRDefault="00D82476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6D3D7799" w14:textId="77777777" w:rsidR="00D82476" w:rsidRPr="00CE2BD9" w:rsidRDefault="00D82476" w:rsidP="008141AA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RPr="00CE2BD9" w14:paraId="63332514" w14:textId="77777777" w:rsidTr="0078028D">
        <w:tc>
          <w:tcPr>
            <w:tcW w:w="9062" w:type="dxa"/>
            <w:gridSpan w:val="2"/>
            <w:vAlign w:val="center"/>
          </w:tcPr>
          <w:p w14:paraId="3B2A5CB3" w14:textId="77777777" w:rsidR="001F38CE" w:rsidRPr="00CE2BD9" w:rsidRDefault="001F38CE" w:rsidP="008141AA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:rsidRPr="00CE2BD9" w14:paraId="322B38FD" w14:textId="77777777" w:rsidTr="0078028D">
        <w:tc>
          <w:tcPr>
            <w:tcW w:w="1381" w:type="dxa"/>
            <w:vMerge w:val="restart"/>
            <w:vAlign w:val="center"/>
          </w:tcPr>
          <w:p w14:paraId="3C22593E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II kwartał</w:t>
            </w:r>
          </w:p>
        </w:tc>
        <w:tc>
          <w:tcPr>
            <w:tcW w:w="7681" w:type="dxa"/>
          </w:tcPr>
          <w:p w14:paraId="0CC6655C" w14:textId="0224D99E" w:rsidR="001F38CE" w:rsidRPr="00CE2BD9" w:rsidRDefault="0060169C" w:rsidP="00814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Przebieg inwestycji </w:t>
            </w:r>
            <w:r w:rsidR="0078028D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poprawiających infrastrukturę na terenie </w:t>
            </w:r>
            <w:r w:rsidR="006C281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6C281B" w:rsidRPr="00CE2BD9">
              <w:rPr>
                <w:rFonts w:ascii="Times New Roman" w:hAnsi="Times New Roman" w:cs="Times New Roman"/>
                <w:sz w:val="24"/>
                <w:szCs w:val="24"/>
              </w:rPr>
              <w:t>miny</w:t>
            </w:r>
          </w:p>
        </w:tc>
      </w:tr>
      <w:tr w:rsidR="001F38CE" w:rsidRPr="00CE2BD9" w14:paraId="11912F1B" w14:textId="77777777" w:rsidTr="0078028D">
        <w:tc>
          <w:tcPr>
            <w:tcW w:w="1381" w:type="dxa"/>
            <w:vMerge/>
            <w:vAlign w:val="center"/>
          </w:tcPr>
          <w:p w14:paraId="3F360F16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17ED9C48" w14:textId="57D11DC5" w:rsidR="001F38CE" w:rsidRPr="00CE2BD9" w:rsidRDefault="001F38CE" w:rsidP="00814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Działalność Służby Zdrowia na terenie </w:t>
            </w:r>
            <w:r w:rsidR="00CE2BD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miny </w:t>
            </w:r>
          </w:p>
        </w:tc>
      </w:tr>
      <w:tr w:rsidR="001F38CE" w:rsidRPr="00CE2BD9" w14:paraId="6FD27A90" w14:textId="77777777" w:rsidTr="0078028D">
        <w:tc>
          <w:tcPr>
            <w:tcW w:w="1381" w:type="dxa"/>
            <w:vMerge/>
            <w:vAlign w:val="center"/>
          </w:tcPr>
          <w:p w14:paraId="09C8D416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787D0916" w14:textId="77777777" w:rsidR="001F38CE" w:rsidRPr="00CE2BD9" w:rsidRDefault="0060169C" w:rsidP="00814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Ocena s</w:t>
            </w:r>
            <w:r w:rsidR="001F38CE" w:rsidRPr="00CE2BD9">
              <w:rPr>
                <w:rFonts w:ascii="Times New Roman" w:hAnsi="Times New Roman" w:cs="Times New Roman"/>
                <w:sz w:val="24"/>
                <w:szCs w:val="24"/>
              </w:rPr>
              <w:t>tan</w:t>
            </w:r>
            <w:r w:rsidR="008E4BA7" w:rsidRPr="00CE2BD9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1F38CE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bezpieczeństwa 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7B3898" w:rsidRPr="00CE2BD9">
              <w:rPr>
                <w:rFonts w:ascii="Times New Roman" w:hAnsi="Times New Roman" w:cs="Times New Roman"/>
                <w:sz w:val="24"/>
                <w:szCs w:val="24"/>
              </w:rPr>
              <w:t>organizacji</w:t>
            </w:r>
            <w:r w:rsidR="001F38CE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ośrodk</w:t>
            </w:r>
            <w:r w:rsidR="007B3898" w:rsidRPr="00CE2BD9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wypoczynkow</w:t>
            </w:r>
            <w:r w:rsidR="007B3898" w:rsidRPr="00CE2BD9">
              <w:rPr>
                <w:rFonts w:ascii="Times New Roman" w:hAnsi="Times New Roman" w:cs="Times New Roman"/>
                <w:sz w:val="24"/>
                <w:szCs w:val="24"/>
              </w:rPr>
              <w:t>ego</w:t>
            </w:r>
            <w:r w:rsidR="008E4BA7" w:rsidRPr="00CE2B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w Chmielnikach – przygotowanie do sezonu</w:t>
            </w:r>
            <w:r w:rsidR="001F38CE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F38CE" w:rsidRPr="00CE2BD9" w14:paraId="1531CE2E" w14:textId="77777777" w:rsidTr="0078028D">
        <w:tc>
          <w:tcPr>
            <w:tcW w:w="1381" w:type="dxa"/>
            <w:vMerge/>
            <w:vAlign w:val="center"/>
          </w:tcPr>
          <w:p w14:paraId="78B4E3F7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4E9A6C19" w14:textId="77777777" w:rsidR="001F38CE" w:rsidRPr="00CE2BD9" w:rsidRDefault="001F38CE" w:rsidP="00814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RPr="00CE2BD9" w14:paraId="7779BC02" w14:textId="77777777" w:rsidTr="0078028D">
        <w:tc>
          <w:tcPr>
            <w:tcW w:w="9062" w:type="dxa"/>
            <w:gridSpan w:val="2"/>
            <w:vAlign w:val="center"/>
          </w:tcPr>
          <w:p w14:paraId="32BF7F0C" w14:textId="77777777" w:rsidR="001F38CE" w:rsidRPr="00CE2BD9" w:rsidRDefault="001F38CE" w:rsidP="008141AA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:rsidRPr="00CE2BD9" w14:paraId="45559DA7" w14:textId="77777777" w:rsidTr="0078028D">
        <w:tc>
          <w:tcPr>
            <w:tcW w:w="1381" w:type="dxa"/>
            <w:vMerge w:val="restart"/>
            <w:vAlign w:val="center"/>
          </w:tcPr>
          <w:p w14:paraId="142E91F7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III kwartał</w:t>
            </w:r>
          </w:p>
        </w:tc>
        <w:tc>
          <w:tcPr>
            <w:tcW w:w="7681" w:type="dxa"/>
          </w:tcPr>
          <w:p w14:paraId="59A2604F" w14:textId="77777777" w:rsidR="001F38CE" w:rsidRPr="00CE2BD9" w:rsidRDefault="0060169C" w:rsidP="008141A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Funkcjonowanie Ochotniczej Straży Pożarnej </w:t>
            </w:r>
            <w:r w:rsidR="008E4BA7" w:rsidRPr="00CE2BD9">
              <w:rPr>
                <w:rFonts w:ascii="Times New Roman" w:hAnsi="Times New Roman" w:cs="Times New Roman"/>
                <w:sz w:val="24"/>
                <w:szCs w:val="24"/>
              </w:rPr>
              <w:t>w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Nowej Wsi Wielkiej</w:t>
            </w:r>
            <w:r w:rsidR="008E4BA7" w:rsidRPr="00CE2BD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i Brzozie</w:t>
            </w:r>
          </w:p>
        </w:tc>
      </w:tr>
      <w:tr w:rsidR="001F38CE" w:rsidRPr="00CE2BD9" w14:paraId="64ADB1C7" w14:textId="77777777" w:rsidTr="0078028D">
        <w:tc>
          <w:tcPr>
            <w:tcW w:w="1381" w:type="dxa"/>
            <w:vMerge/>
            <w:vAlign w:val="center"/>
          </w:tcPr>
          <w:p w14:paraId="008DD92D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5CD14E17" w14:textId="4601AEB4" w:rsidR="001F38CE" w:rsidRPr="00CE2BD9" w:rsidRDefault="001F38CE" w:rsidP="008141A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Bezpieczeństwo na drogach zlokalizowanych na terenie </w:t>
            </w:r>
            <w:r w:rsidR="00CE2BD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miny</w:t>
            </w:r>
            <w:r w:rsidR="0060169C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E4BA7" w:rsidRPr="00CE2BD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60169C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oznakowanie i oświetlenie</w:t>
            </w:r>
          </w:p>
        </w:tc>
      </w:tr>
      <w:tr w:rsidR="001F38CE" w:rsidRPr="00CE2BD9" w14:paraId="1194EA2D" w14:textId="77777777" w:rsidTr="0078028D">
        <w:tc>
          <w:tcPr>
            <w:tcW w:w="1381" w:type="dxa"/>
            <w:vMerge/>
            <w:vAlign w:val="center"/>
          </w:tcPr>
          <w:p w14:paraId="768A1A66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2B23A59B" w14:textId="11C8F970" w:rsidR="001F38CE" w:rsidRPr="00CE2BD9" w:rsidRDefault="001F38CE" w:rsidP="008141A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Propozycje do budżetu </w:t>
            </w:r>
            <w:r w:rsidR="00CE2BD9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miny Nowa Wieś Wielka na rok 20</w:t>
            </w:r>
            <w:r w:rsidR="006968ED" w:rsidRPr="00CE2BD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F38CE" w:rsidRPr="00CE2BD9" w14:paraId="7D1D3C58" w14:textId="77777777" w:rsidTr="0078028D">
        <w:tc>
          <w:tcPr>
            <w:tcW w:w="1381" w:type="dxa"/>
            <w:vMerge/>
            <w:vAlign w:val="center"/>
          </w:tcPr>
          <w:p w14:paraId="18E88309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681" w:type="dxa"/>
          </w:tcPr>
          <w:p w14:paraId="2AF7BD13" w14:textId="77777777" w:rsidR="001F38CE" w:rsidRPr="00CE2BD9" w:rsidRDefault="001F38CE" w:rsidP="008141AA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  <w:tr w:rsidR="001F38CE" w:rsidRPr="00CE2BD9" w14:paraId="6A1F8AF0" w14:textId="77777777" w:rsidTr="0078028D">
        <w:tc>
          <w:tcPr>
            <w:tcW w:w="9062" w:type="dxa"/>
            <w:gridSpan w:val="2"/>
            <w:vAlign w:val="center"/>
          </w:tcPr>
          <w:p w14:paraId="65A0EFE1" w14:textId="77777777" w:rsidR="001F38CE" w:rsidRPr="00CE2BD9" w:rsidRDefault="001F38CE" w:rsidP="008141AA">
            <w:pPr>
              <w:pStyle w:val="Akapitzli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CE" w:rsidRPr="00CE2BD9" w14:paraId="5DFA3A4E" w14:textId="77777777" w:rsidTr="0078028D">
        <w:tc>
          <w:tcPr>
            <w:tcW w:w="1381" w:type="dxa"/>
            <w:vMerge w:val="restart"/>
            <w:vAlign w:val="center"/>
          </w:tcPr>
          <w:p w14:paraId="57221139" w14:textId="77777777" w:rsidR="001F38CE" w:rsidRPr="00CE2BD9" w:rsidRDefault="001F38CE" w:rsidP="00D82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b/>
                <w:sz w:val="24"/>
                <w:szCs w:val="24"/>
              </w:rPr>
              <w:t>IV kwartał</w:t>
            </w:r>
          </w:p>
        </w:tc>
        <w:tc>
          <w:tcPr>
            <w:tcW w:w="7681" w:type="dxa"/>
          </w:tcPr>
          <w:p w14:paraId="50FB9119" w14:textId="66160012" w:rsidR="001F38CE" w:rsidRPr="00CE2BD9" w:rsidRDefault="006968ED" w:rsidP="008141A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Efekty działalności świetlic środowiskowych, przeciwdziałanie przemocy w rodzinie oraz ochrona ofiar przemocy</w:t>
            </w:r>
          </w:p>
        </w:tc>
      </w:tr>
      <w:tr w:rsidR="001F38CE" w:rsidRPr="00CE2BD9" w14:paraId="650069C7" w14:textId="77777777" w:rsidTr="0078028D">
        <w:tc>
          <w:tcPr>
            <w:tcW w:w="1381" w:type="dxa"/>
            <w:vMerge/>
          </w:tcPr>
          <w:p w14:paraId="639BB473" w14:textId="77777777" w:rsidR="001F38CE" w:rsidRPr="00CE2BD9" w:rsidRDefault="001F38CE" w:rsidP="001E2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1" w:type="dxa"/>
          </w:tcPr>
          <w:p w14:paraId="6766921E" w14:textId="36E90957" w:rsidR="001F38CE" w:rsidRPr="00CE2BD9" w:rsidRDefault="001F38CE" w:rsidP="008141A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Analiza projektu budżetu </w:t>
            </w:r>
            <w:r w:rsidR="006C281B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6C281B" w:rsidRPr="00CE2BD9">
              <w:rPr>
                <w:rFonts w:ascii="Times New Roman" w:hAnsi="Times New Roman" w:cs="Times New Roman"/>
                <w:sz w:val="24"/>
                <w:szCs w:val="24"/>
              </w:rPr>
              <w:t xml:space="preserve">miny Nowa Wieś Wielka </w:t>
            </w: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na rok 20</w:t>
            </w:r>
            <w:r w:rsidR="006968ED" w:rsidRPr="00CE2BD9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1F38CE" w:rsidRPr="00CE2BD9" w14:paraId="101F445B" w14:textId="77777777" w:rsidTr="0078028D">
        <w:tc>
          <w:tcPr>
            <w:tcW w:w="1381" w:type="dxa"/>
            <w:vMerge/>
          </w:tcPr>
          <w:p w14:paraId="5BE6F22D" w14:textId="77777777" w:rsidR="001F38CE" w:rsidRPr="00CE2BD9" w:rsidRDefault="001F38CE" w:rsidP="001E247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81" w:type="dxa"/>
          </w:tcPr>
          <w:p w14:paraId="45E57DFE" w14:textId="77777777" w:rsidR="001F38CE" w:rsidRPr="00CE2BD9" w:rsidRDefault="001F38CE" w:rsidP="008141AA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2BD9">
              <w:rPr>
                <w:rFonts w:ascii="Times New Roman" w:hAnsi="Times New Roman" w:cs="Times New Roman"/>
                <w:sz w:val="24"/>
                <w:szCs w:val="24"/>
              </w:rPr>
              <w:t>Opiniowanie projektów uchwał na sesje Rady Gminy Nowa Wieś Wielka</w:t>
            </w:r>
          </w:p>
        </w:tc>
      </w:tr>
    </w:tbl>
    <w:p w14:paraId="72E5CB38" w14:textId="77777777" w:rsidR="00D82476" w:rsidRPr="00CE2BD9" w:rsidRDefault="00D82476">
      <w:pPr>
        <w:rPr>
          <w:rFonts w:ascii="Times New Roman" w:hAnsi="Times New Roman" w:cs="Times New Roman"/>
          <w:sz w:val="24"/>
          <w:szCs w:val="24"/>
        </w:rPr>
      </w:pPr>
    </w:p>
    <w:p w14:paraId="74B218AE" w14:textId="77777777" w:rsidR="00D67F95" w:rsidRPr="00CE2BD9" w:rsidRDefault="00D67F95">
      <w:pPr>
        <w:rPr>
          <w:rFonts w:ascii="Times New Roman" w:hAnsi="Times New Roman" w:cs="Times New Roman"/>
          <w:sz w:val="24"/>
          <w:szCs w:val="24"/>
        </w:rPr>
      </w:pPr>
    </w:p>
    <w:p w14:paraId="6F69B66E" w14:textId="77777777" w:rsidR="00D67F95" w:rsidRPr="00CE2BD9" w:rsidRDefault="00D67F95">
      <w:pPr>
        <w:rPr>
          <w:rFonts w:ascii="Times New Roman" w:hAnsi="Times New Roman" w:cs="Times New Roman"/>
          <w:sz w:val="24"/>
          <w:szCs w:val="24"/>
        </w:rPr>
      </w:pPr>
    </w:p>
    <w:p w14:paraId="45889777" w14:textId="77777777" w:rsidR="00D67F95" w:rsidRPr="00CE2BD9" w:rsidRDefault="00D67F95">
      <w:pPr>
        <w:rPr>
          <w:rFonts w:ascii="Times New Roman" w:hAnsi="Times New Roman" w:cs="Times New Roman"/>
          <w:sz w:val="24"/>
          <w:szCs w:val="24"/>
        </w:rPr>
      </w:pPr>
    </w:p>
    <w:sectPr w:rsidR="00D67F95" w:rsidRPr="00CE2B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6AA63E" w14:textId="77777777" w:rsidR="004C2F9F" w:rsidRDefault="004C2F9F" w:rsidP="00AA2838">
      <w:pPr>
        <w:spacing w:after="0" w:line="240" w:lineRule="auto"/>
      </w:pPr>
      <w:r>
        <w:separator/>
      </w:r>
    </w:p>
  </w:endnote>
  <w:endnote w:type="continuationSeparator" w:id="0">
    <w:p w14:paraId="1C5E2744" w14:textId="77777777" w:rsidR="004C2F9F" w:rsidRDefault="004C2F9F" w:rsidP="00AA2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681964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641F8FCF" w14:textId="77777777" w:rsidR="001E247F" w:rsidRPr="00AA2838" w:rsidRDefault="001E247F">
        <w:pPr>
          <w:pStyle w:val="Stopka"/>
          <w:jc w:val="right"/>
          <w:rPr>
            <w:rFonts w:ascii="Times New Roman" w:hAnsi="Times New Roman" w:cs="Times New Roman"/>
            <w:sz w:val="18"/>
            <w:szCs w:val="18"/>
          </w:rPr>
        </w:pPr>
        <w:r w:rsidRPr="00AA2838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AA2838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2157A7">
          <w:rPr>
            <w:rFonts w:ascii="Times New Roman" w:hAnsi="Times New Roman" w:cs="Times New Roman"/>
            <w:noProof/>
            <w:sz w:val="18"/>
            <w:szCs w:val="18"/>
          </w:rPr>
          <w:t>1</w:t>
        </w:r>
        <w:r w:rsidRPr="00AA2838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p w14:paraId="29DCF628" w14:textId="77777777" w:rsidR="001E247F" w:rsidRDefault="001E24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B8AD9" w14:textId="77777777" w:rsidR="004C2F9F" w:rsidRDefault="004C2F9F" w:rsidP="00AA2838">
      <w:pPr>
        <w:spacing w:after="0" w:line="240" w:lineRule="auto"/>
      </w:pPr>
      <w:r>
        <w:separator/>
      </w:r>
    </w:p>
  </w:footnote>
  <w:footnote w:type="continuationSeparator" w:id="0">
    <w:p w14:paraId="178B7DB8" w14:textId="77777777" w:rsidR="004C2F9F" w:rsidRDefault="004C2F9F" w:rsidP="00AA28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F5866"/>
    <w:multiLevelType w:val="hybridMultilevel"/>
    <w:tmpl w:val="A3BCE8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FB171B"/>
    <w:multiLevelType w:val="hybridMultilevel"/>
    <w:tmpl w:val="31BA33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700DC"/>
    <w:multiLevelType w:val="hybridMultilevel"/>
    <w:tmpl w:val="306E4B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DE0758"/>
    <w:multiLevelType w:val="hybridMultilevel"/>
    <w:tmpl w:val="C3E49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76"/>
    <w:rsid w:val="001E247F"/>
    <w:rsid w:val="001F38CE"/>
    <w:rsid w:val="00200035"/>
    <w:rsid w:val="002157A7"/>
    <w:rsid w:val="004C2F9F"/>
    <w:rsid w:val="00521AF4"/>
    <w:rsid w:val="0060169C"/>
    <w:rsid w:val="006968ED"/>
    <w:rsid w:val="006C281B"/>
    <w:rsid w:val="0076082C"/>
    <w:rsid w:val="0078028D"/>
    <w:rsid w:val="007B3898"/>
    <w:rsid w:val="007D749E"/>
    <w:rsid w:val="008141AA"/>
    <w:rsid w:val="008B2DD6"/>
    <w:rsid w:val="008E4BA7"/>
    <w:rsid w:val="008F4861"/>
    <w:rsid w:val="009A0AAF"/>
    <w:rsid w:val="00AA2838"/>
    <w:rsid w:val="00CE2BD9"/>
    <w:rsid w:val="00D067DC"/>
    <w:rsid w:val="00D67F95"/>
    <w:rsid w:val="00D82476"/>
    <w:rsid w:val="00F71D34"/>
    <w:rsid w:val="00FA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334EB7"/>
  <w15:docId w15:val="{1A7B71B1-E837-4CA2-AE2F-A977DE1A1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0003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82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82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2838"/>
  </w:style>
  <w:style w:type="paragraph" w:styleId="Stopka">
    <w:name w:val="footer"/>
    <w:basedOn w:val="Normalny"/>
    <w:link w:val="StopkaZnak"/>
    <w:uiPriority w:val="99"/>
    <w:unhideWhenUsed/>
    <w:rsid w:val="00AA2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2838"/>
  </w:style>
  <w:style w:type="character" w:styleId="Odwoaniedokomentarza">
    <w:name w:val="annotation reference"/>
    <w:basedOn w:val="Domylnaczcionkaakapitu"/>
    <w:uiPriority w:val="99"/>
    <w:semiHidden/>
    <w:unhideWhenUsed/>
    <w:rsid w:val="002000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000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000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00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0035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00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0035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0003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colin</dc:creator>
  <cp:lastModifiedBy>Rada</cp:lastModifiedBy>
  <cp:revision>2</cp:revision>
  <cp:lastPrinted>2020-12-20T15:36:00Z</cp:lastPrinted>
  <dcterms:created xsi:type="dcterms:W3CDTF">2020-12-28T09:50:00Z</dcterms:created>
  <dcterms:modified xsi:type="dcterms:W3CDTF">2020-12-28T09:50:00Z</dcterms:modified>
</cp:coreProperties>
</file>