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CF1" w:rsidRPr="00443CF1" w:rsidRDefault="00443CF1" w:rsidP="00D059A5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  <w:r w:rsidRPr="00443CF1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Projekt</w:t>
      </w:r>
    </w:p>
    <w:p w:rsidR="000C708A" w:rsidRPr="00443CF1" w:rsidRDefault="000C708A" w:rsidP="00D059A5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  <w:r w:rsidRPr="00443CF1">
        <w:rPr>
          <w:rFonts w:ascii="Times New Roman" w:hAnsi="Times New Roman"/>
          <w:b/>
          <w:sz w:val="24"/>
          <w:szCs w:val="24"/>
        </w:rPr>
        <w:t>UCHWAŁA N</w:t>
      </w:r>
      <w:r w:rsidR="00443CF1" w:rsidRPr="00443CF1">
        <w:rPr>
          <w:rFonts w:ascii="Times New Roman" w:hAnsi="Times New Roman"/>
          <w:b/>
          <w:sz w:val="24"/>
          <w:szCs w:val="24"/>
        </w:rPr>
        <w:t>r</w:t>
      </w:r>
      <w:r w:rsidRPr="00443CF1">
        <w:rPr>
          <w:rFonts w:ascii="Times New Roman" w:hAnsi="Times New Roman"/>
          <w:b/>
          <w:sz w:val="24"/>
          <w:szCs w:val="24"/>
        </w:rPr>
        <w:t xml:space="preserve"> </w:t>
      </w:r>
      <w:r w:rsidR="00443CF1" w:rsidRPr="00443CF1">
        <w:rPr>
          <w:rFonts w:ascii="Times New Roman" w:hAnsi="Times New Roman"/>
          <w:b/>
          <w:sz w:val="24"/>
          <w:szCs w:val="24"/>
        </w:rPr>
        <w:t>XXIII/</w:t>
      </w:r>
      <w:r w:rsidRPr="00443CF1">
        <w:rPr>
          <w:rFonts w:ascii="Times New Roman" w:hAnsi="Times New Roman"/>
          <w:b/>
          <w:sz w:val="24"/>
          <w:szCs w:val="24"/>
        </w:rPr>
        <w:t>…</w:t>
      </w:r>
      <w:r w:rsidR="00443CF1" w:rsidRPr="00443CF1">
        <w:rPr>
          <w:rFonts w:ascii="Times New Roman" w:hAnsi="Times New Roman"/>
          <w:b/>
          <w:sz w:val="24"/>
          <w:szCs w:val="24"/>
        </w:rPr>
        <w:t>/</w:t>
      </w:r>
      <w:r w:rsidRPr="00443CF1">
        <w:rPr>
          <w:rFonts w:ascii="Times New Roman" w:hAnsi="Times New Roman"/>
          <w:b/>
          <w:sz w:val="24"/>
          <w:szCs w:val="24"/>
        </w:rPr>
        <w:t>12</w:t>
      </w:r>
      <w:r w:rsidRPr="00443CF1">
        <w:rPr>
          <w:rFonts w:ascii="Times New Roman" w:hAnsi="Times New Roman"/>
          <w:sz w:val="24"/>
          <w:szCs w:val="24"/>
        </w:rPr>
        <w:br/>
      </w:r>
      <w:r w:rsidR="00D059A5" w:rsidRPr="00443CF1">
        <w:rPr>
          <w:rFonts w:ascii="Times New Roman" w:hAnsi="Times New Roman"/>
          <w:b/>
          <w:sz w:val="24"/>
          <w:szCs w:val="24"/>
        </w:rPr>
        <w:t>RADY GMINY NOWA WIEŚ WIELKA</w:t>
      </w:r>
    </w:p>
    <w:p w:rsidR="000C708A" w:rsidRPr="00443CF1" w:rsidRDefault="000C708A" w:rsidP="00443CF1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  <w:r w:rsidRPr="00443CF1">
        <w:rPr>
          <w:rFonts w:ascii="Times New Roman" w:hAnsi="Times New Roman"/>
          <w:b/>
          <w:sz w:val="24"/>
          <w:szCs w:val="24"/>
        </w:rPr>
        <w:t>z dnia</w:t>
      </w:r>
      <w:r w:rsidR="00443CF1" w:rsidRPr="00443CF1">
        <w:rPr>
          <w:rFonts w:ascii="Times New Roman" w:hAnsi="Times New Roman"/>
          <w:b/>
          <w:sz w:val="24"/>
          <w:szCs w:val="24"/>
        </w:rPr>
        <w:t xml:space="preserve"> 27 grudnia </w:t>
      </w:r>
      <w:r w:rsidRPr="00443CF1">
        <w:rPr>
          <w:rFonts w:ascii="Times New Roman" w:hAnsi="Times New Roman"/>
          <w:b/>
          <w:sz w:val="24"/>
          <w:szCs w:val="24"/>
        </w:rPr>
        <w:t>2012 r.</w:t>
      </w:r>
      <w:r w:rsidRPr="00443CF1">
        <w:rPr>
          <w:rFonts w:ascii="Times New Roman" w:hAnsi="Times New Roman"/>
          <w:b/>
          <w:sz w:val="24"/>
          <w:szCs w:val="24"/>
        </w:rPr>
        <w:br/>
      </w:r>
    </w:p>
    <w:p w:rsidR="000C708A" w:rsidRPr="00443CF1" w:rsidRDefault="000C708A" w:rsidP="00443CF1">
      <w:pPr>
        <w:spacing w:after="0" w:line="23" w:lineRule="atLeast"/>
        <w:jc w:val="both"/>
        <w:rPr>
          <w:rFonts w:ascii="Times New Roman" w:hAnsi="Times New Roman"/>
          <w:b/>
          <w:sz w:val="24"/>
          <w:szCs w:val="24"/>
        </w:rPr>
      </w:pPr>
      <w:r w:rsidRPr="00443CF1">
        <w:rPr>
          <w:rFonts w:ascii="Times New Roman" w:hAnsi="Times New Roman"/>
          <w:b/>
          <w:sz w:val="24"/>
          <w:szCs w:val="24"/>
        </w:rPr>
        <w:t>w sprawie ustalenia staw</w:t>
      </w:r>
      <w:r w:rsidR="00E37BC0" w:rsidRPr="00443CF1">
        <w:rPr>
          <w:rFonts w:ascii="Times New Roman" w:hAnsi="Times New Roman"/>
          <w:b/>
          <w:sz w:val="24"/>
          <w:szCs w:val="24"/>
        </w:rPr>
        <w:t>ki opłaty</w:t>
      </w:r>
      <w:r w:rsidR="00E1175F" w:rsidRPr="00443CF1">
        <w:rPr>
          <w:rFonts w:ascii="Times New Roman" w:hAnsi="Times New Roman"/>
          <w:b/>
          <w:sz w:val="24"/>
          <w:szCs w:val="24"/>
        </w:rPr>
        <w:t xml:space="preserve"> za gospodarowanie odpadami komunalnymi</w:t>
      </w:r>
      <w:r w:rsidR="00453B87" w:rsidRPr="00443CF1">
        <w:rPr>
          <w:rFonts w:ascii="Times New Roman" w:hAnsi="Times New Roman"/>
          <w:b/>
          <w:sz w:val="24"/>
          <w:szCs w:val="24"/>
        </w:rPr>
        <w:t xml:space="preserve"> dla </w:t>
      </w:r>
      <w:r w:rsidR="00B80AF4" w:rsidRPr="00443CF1">
        <w:rPr>
          <w:rFonts w:ascii="Times New Roman" w:hAnsi="Times New Roman"/>
          <w:b/>
          <w:sz w:val="24"/>
          <w:szCs w:val="24"/>
        </w:rPr>
        <w:t xml:space="preserve">właścicieli </w:t>
      </w:r>
      <w:r w:rsidR="00453B87" w:rsidRPr="00443CF1">
        <w:rPr>
          <w:rFonts w:ascii="Times New Roman" w:hAnsi="Times New Roman"/>
          <w:b/>
          <w:sz w:val="24"/>
          <w:szCs w:val="24"/>
        </w:rPr>
        <w:t>nieruchomości</w:t>
      </w:r>
      <w:r w:rsidR="008F170E" w:rsidRPr="00443CF1">
        <w:rPr>
          <w:rFonts w:ascii="Times New Roman" w:hAnsi="Times New Roman"/>
          <w:b/>
          <w:sz w:val="24"/>
          <w:szCs w:val="24"/>
        </w:rPr>
        <w:t>, na których</w:t>
      </w:r>
      <w:r w:rsidR="00453B87" w:rsidRPr="00443CF1">
        <w:rPr>
          <w:rFonts w:ascii="Times New Roman" w:hAnsi="Times New Roman"/>
          <w:b/>
          <w:sz w:val="24"/>
          <w:szCs w:val="24"/>
        </w:rPr>
        <w:t xml:space="preserve"> zamieszkują mieszkańcy</w:t>
      </w:r>
      <w:r w:rsidR="00443CF1">
        <w:rPr>
          <w:rFonts w:ascii="Times New Roman" w:hAnsi="Times New Roman"/>
          <w:b/>
          <w:sz w:val="24"/>
          <w:szCs w:val="24"/>
        </w:rPr>
        <w:t>.</w:t>
      </w:r>
    </w:p>
    <w:p w:rsidR="000C708A" w:rsidRPr="00443CF1" w:rsidRDefault="000C708A" w:rsidP="00D059A5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C708A" w:rsidRPr="00443CF1" w:rsidRDefault="000C708A" w:rsidP="00D059A5">
      <w:pPr>
        <w:pStyle w:val="Tekstpodstawowywcity21"/>
        <w:spacing w:line="23" w:lineRule="atLeast"/>
        <w:ind w:firstLine="284"/>
        <w:rPr>
          <w:rFonts w:ascii="Times New Roman" w:hAnsi="Times New Roman" w:cs="Times New Roman"/>
        </w:rPr>
      </w:pPr>
      <w:r w:rsidRPr="00443CF1">
        <w:rPr>
          <w:rFonts w:ascii="Times New Roman" w:hAnsi="Times New Roman" w:cs="Times New Roman"/>
        </w:rPr>
        <w:t>Na podstawie art. 18 ust. 2 pkt 15, art. 40 ust. 1 i art. 41 ust. 1 ustawy z dnia 8 marca 1990 r. o samorządzie gminnym (</w:t>
      </w:r>
      <w:proofErr w:type="spellStart"/>
      <w:r w:rsidRPr="00443CF1">
        <w:rPr>
          <w:rFonts w:ascii="Times New Roman" w:hAnsi="Times New Roman" w:cs="Times New Roman"/>
        </w:rPr>
        <w:t>Dz.U</w:t>
      </w:r>
      <w:proofErr w:type="spellEnd"/>
      <w:r w:rsidRPr="00443CF1">
        <w:rPr>
          <w:rFonts w:ascii="Times New Roman" w:hAnsi="Times New Roman" w:cs="Times New Roman"/>
        </w:rPr>
        <w:t>. z 2001 r. Nr 142, poz. 1591 z</w:t>
      </w:r>
      <w:r w:rsidR="00443CF1" w:rsidRPr="00443CF1">
        <w:rPr>
          <w:rFonts w:ascii="Times New Roman" w:hAnsi="Times New Roman" w:cs="Times New Roman"/>
        </w:rPr>
        <w:t xml:space="preserve">e </w:t>
      </w:r>
      <w:r w:rsidRPr="00443CF1">
        <w:rPr>
          <w:rFonts w:ascii="Times New Roman" w:hAnsi="Times New Roman" w:cs="Times New Roman"/>
        </w:rPr>
        <w:t>zm.</w:t>
      </w:r>
      <w:r w:rsidR="00443CF1" w:rsidRPr="00443CF1">
        <w:rPr>
          <w:rFonts w:ascii="Times New Roman" w:hAnsi="Times New Roman" w:cs="Times New Roman"/>
        </w:rPr>
        <w:t>*</w:t>
      </w:r>
      <w:r w:rsidRPr="00443CF1">
        <w:rPr>
          <w:rFonts w:ascii="Times New Roman" w:hAnsi="Times New Roman" w:cs="Times New Roman"/>
        </w:rPr>
        <w:t xml:space="preserve">) oraz art. 6k ustawy z dnia 13 września 1996 r. o utrzymaniu czystości i porządku w gminach </w:t>
      </w:r>
      <w:r w:rsidR="001923F7" w:rsidRPr="00443CF1">
        <w:rPr>
          <w:rFonts w:ascii="Times New Roman" w:hAnsi="Times New Roman" w:cs="Times New Roman"/>
        </w:rPr>
        <w:t>(</w:t>
      </w:r>
      <w:proofErr w:type="spellStart"/>
      <w:r w:rsidR="001923F7" w:rsidRPr="00443CF1">
        <w:rPr>
          <w:rFonts w:ascii="Times New Roman" w:hAnsi="Times New Roman" w:cs="Times New Roman"/>
        </w:rPr>
        <w:t>Dz.U</w:t>
      </w:r>
      <w:proofErr w:type="spellEnd"/>
      <w:r w:rsidR="001923F7" w:rsidRPr="00443CF1">
        <w:rPr>
          <w:rFonts w:ascii="Times New Roman" w:hAnsi="Times New Roman" w:cs="Times New Roman"/>
        </w:rPr>
        <w:t>. z 2012 r. poz. 391)</w:t>
      </w:r>
      <w:r w:rsidR="00443CF1" w:rsidRPr="00443CF1">
        <w:rPr>
          <w:rFonts w:ascii="Times New Roman" w:hAnsi="Times New Roman" w:cs="Times New Roman"/>
        </w:rPr>
        <w:t xml:space="preserve"> </w:t>
      </w:r>
      <w:r w:rsidRPr="00443CF1">
        <w:rPr>
          <w:rFonts w:ascii="Times New Roman" w:hAnsi="Times New Roman" w:cs="Times New Roman"/>
        </w:rPr>
        <w:t>uchwala</w:t>
      </w:r>
      <w:r w:rsidR="00443CF1" w:rsidRPr="00443CF1">
        <w:rPr>
          <w:rFonts w:ascii="Times New Roman" w:hAnsi="Times New Roman" w:cs="Times New Roman"/>
        </w:rPr>
        <w:t xml:space="preserve"> się</w:t>
      </w:r>
      <w:r w:rsidRPr="00443CF1">
        <w:rPr>
          <w:rFonts w:ascii="Times New Roman" w:hAnsi="Times New Roman" w:cs="Times New Roman"/>
        </w:rPr>
        <w:t>, co następuje:</w:t>
      </w:r>
    </w:p>
    <w:p w:rsidR="0079584B" w:rsidRPr="00443CF1" w:rsidRDefault="0079584B" w:rsidP="00D059A5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w:rsidR="001F439C" w:rsidRPr="00443CF1" w:rsidRDefault="00B80AF4" w:rsidP="00D059A5">
      <w:pPr>
        <w:autoSpaceDE w:val="0"/>
        <w:autoSpaceDN w:val="0"/>
        <w:adjustRightInd w:val="0"/>
        <w:spacing w:after="0" w:line="23" w:lineRule="atLeast"/>
        <w:ind w:firstLine="284"/>
        <w:jc w:val="both"/>
        <w:rPr>
          <w:rFonts w:ascii="Times New Roman" w:hAnsi="Times New Roman"/>
          <w:sz w:val="24"/>
          <w:szCs w:val="24"/>
        </w:rPr>
      </w:pPr>
      <w:r w:rsidRPr="00443CF1">
        <w:rPr>
          <w:rFonts w:ascii="Times New Roman" w:hAnsi="Times New Roman"/>
          <w:b/>
          <w:sz w:val="24"/>
          <w:szCs w:val="24"/>
        </w:rPr>
        <w:t>§ 1</w:t>
      </w:r>
      <w:r w:rsidR="0079584B" w:rsidRPr="00443CF1">
        <w:rPr>
          <w:rFonts w:ascii="Times New Roman" w:hAnsi="Times New Roman"/>
          <w:b/>
          <w:sz w:val="24"/>
          <w:szCs w:val="24"/>
        </w:rPr>
        <w:t>.</w:t>
      </w:r>
      <w:r w:rsidR="007C5175" w:rsidRPr="00443CF1">
        <w:rPr>
          <w:rFonts w:ascii="Times New Roman" w:hAnsi="Times New Roman"/>
          <w:sz w:val="24"/>
          <w:szCs w:val="24"/>
        </w:rPr>
        <w:t xml:space="preserve"> </w:t>
      </w:r>
      <w:r w:rsidR="001F439C" w:rsidRPr="00443CF1">
        <w:rPr>
          <w:rFonts w:ascii="Times New Roman" w:hAnsi="Times New Roman"/>
          <w:sz w:val="24"/>
          <w:szCs w:val="24"/>
        </w:rPr>
        <w:t xml:space="preserve">1. </w:t>
      </w:r>
      <w:r w:rsidR="00EA684E" w:rsidRPr="00443CF1">
        <w:rPr>
          <w:rFonts w:ascii="Times New Roman" w:hAnsi="Times New Roman"/>
          <w:sz w:val="24"/>
          <w:szCs w:val="24"/>
        </w:rPr>
        <w:t>Ustala się s</w:t>
      </w:r>
      <w:r w:rsidR="001F439C" w:rsidRPr="00443CF1">
        <w:rPr>
          <w:rFonts w:ascii="Times New Roman" w:hAnsi="Times New Roman"/>
          <w:sz w:val="24"/>
          <w:szCs w:val="24"/>
        </w:rPr>
        <w:t>taw</w:t>
      </w:r>
      <w:r w:rsidR="00EA684E" w:rsidRPr="00443CF1">
        <w:rPr>
          <w:rFonts w:ascii="Times New Roman" w:hAnsi="Times New Roman"/>
          <w:sz w:val="24"/>
          <w:szCs w:val="24"/>
        </w:rPr>
        <w:t>kę</w:t>
      </w:r>
      <w:r w:rsidR="001F439C" w:rsidRPr="00443CF1">
        <w:rPr>
          <w:rFonts w:ascii="Times New Roman" w:hAnsi="Times New Roman"/>
          <w:sz w:val="24"/>
          <w:szCs w:val="24"/>
        </w:rPr>
        <w:t xml:space="preserve"> opłaty za gosp</w:t>
      </w:r>
      <w:r w:rsidR="00EA684E" w:rsidRPr="00443CF1">
        <w:rPr>
          <w:rFonts w:ascii="Times New Roman" w:hAnsi="Times New Roman"/>
          <w:sz w:val="24"/>
          <w:szCs w:val="24"/>
        </w:rPr>
        <w:t xml:space="preserve">odarowanie odpadami komunalnymi </w:t>
      </w:r>
      <w:r w:rsidR="004A4534" w:rsidRPr="00443CF1">
        <w:rPr>
          <w:rFonts w:ascii="Times New Roman" w:hAnsi="Times New Roman"/>
          <w:sz w:val="24"/>
          <w:szCs w:val="24"/>
        </w:rPr>
        <w:t>w wysokości</w:t>
      </w:r>
      <w:r w:rsidR="001F439C" w:rsidRPr="00443CF1">
        <w:rPr>
          <w:rFonts w:ascii="Times New Roman" w:hAnsi="Times New Roman"/>
          <w:sz w:val="24"/>
          <w:szCs w:val="24"/>
        </w:rPr>
        <w:t xml:space="preserve"> </w:t>
      </w:r>
      <w:r w:rsidR="00443CF1">
        <w:rPr>
          <w:rFonts w:ascii="Times New Roman" w:hAnsi="Times New Roman"/>
          <w:sz w:val="24"/>
          <w:szCs w:val="24"/>
        </w:rPr>
        <w:t xml:space="preserve">15 </w:t>
      </w:r>
      <w:r w:rsidR="00E35C24" w:rsidRPr="00443CF1">
        <w:rPr>
          <w:rFonts w:ascii="Times New Roman" w:hAnsi="Times New Roman"/>
          <w:sz w:val="24"/>
          <w:szCs w:val="24"/>
        </w:rPr>
        <w:t>zł</w:t>
      </w:r>
      <w:r w:rsidR="009B06E2" w:rsidRPr="00443CF1">
        <w:rPr>
          <w:rFonts w:ascii="Times New Roman" w:hAnsi="Times New Roman"/>
          <w:sz w:val="24"/>
          <w:szCs w:val="24"/>
        </w:rPr>
        <w:t xml:space="preserve"> miesięcznie</w:t>
      </w:r>
      <w:r w:rsidR="00E50B4B" w:rsidRPr="00443CF1">
        <w:rPr>
          <w:rFonts w:ascii="Times New Roman" w:hAnsi="Times New Roman"/>
          <w:sz w:val="24"/>
          <w:szCs w:val="24"/>
        </w:rPr>
        <w:t xml:space="preserve"> od osoby zamieszkującej daną nieruchomość.</w:t>
      </w:r>
    </w:p>
    <w:p w:rsidR="001F439C" w:rsidRPr="00443CF1" w:rsidRDefault="001F439C" w:rsidP="00D059A5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  <w:r w:rsidRPr="00443CF1">
        <w:rPr>
          <w:rFonts w:ascii="Times New Roman" w:hAnsi="Times New Roman"/>
          <w:sz w:val="24"/>
          <w:szCs w:val="24"/>
        </w:rPr>
        <w:t xml:space="preserve">2. </w:t>
      </w:r>
      <w:r w:rsidR="00EA684E" w:rsidRPr="00443CF1">
        <w:rPr>
          <w:rFonts w:ascii="Times New Roman" w:hAnsi="Times New Roman"/>
          <w:sz w:val="24"/>
          <w:szCs w:val="24"/>
        </w:rPr>
        <w:t>Ustala się niższą stawkę</w:t>
      </w:r>
      <w:r w:rsidRPr="00443CF1">
        <w:rPr>
          <w:rFonts w:ascii="Times New Roman" w:hAnsi="Times New Roman"/>
          <w:sz w:val="24"/>
          <w:szCs w:val="24"/>
        </w:rPr>
        <w:t xml:space="preserve"> opłaty za gospodarowanie odpadami komunalnymi zbieranymi i odbieranymi w sposób selektywny</w:t>
      </w:r>
      <w:r w:rsidR="004A4534" w:rsidRPr="00443CF1">
        <w:rPr>
          <w:rFonts w:ascii="Times New Roman" w:hAnsi="Times New Roman"/>
          <w:sz w:val="24"/>
          <w:szCs w:val="24"/>
        </w:rPr>
        <w:t>, która</w:t>
      </w:r>
      <w:r w:rsidRPr="00443CF1">
        <w:rPr>
          <w:rFonts w:ascii="Times New Roman" w:hAnsi="Times New Roman"/>
          <w:sz w:val="24"/>
          <w:szCs w:val="24"/>
        </w:rPr>
        <w:t xml:space="preserve"> wynosi </w:t>
      </w:r>
      <w:r w:rsidR="00443CF1">
        <w:rPr>
          <w:rFonts w:ascii="Times New Roman" w:hAnsi="Times New Roman"/>
          <w:sz w:val="24"/>
          <w:szCs w:val="24"/>
        </w:rPr>
        <w:t xml:space="preserve">10 </w:t>
      </w:r>
      <w:r w:rsidR="00E35C24" w:rsidRPr="00443CF1">
        <w:rPr>
          <w:rFonts w:ascii="Times New Roman" w:hAnsi="Times New Roman"/>
          <w:sz w:val="24"/>
          <w:szCs w:val="24"/>
        </w:rPr>
        <w:t>zł</w:t>
      </w:r>
      <w:r w:rsidR="009B06E2" w:rsidRPr="00443CF1">
        <w:rPr>
          <w:rFonts w:ascii="Times New Roman" w:hAnsi="Times New Roman"/>
          <w:sz w:val="24"/>
          <w:szCs w:val="24"/>
        </w:rPr>
        <w:t xml:space="preserve"> miesięcznie</w:t>
      </w:r>
      <w:r w:rsidR="00E50B4B" w:rsidRPr="00443CF1">
        <w:rPr>
          <w:rFonts w:ascii="Times New Roman" w:hAnsi="Times New Roman"/>
          <w:sz w:val="24"/>
          <w:szCs w:val="24"/>
        </w:rPr>
        <w:t xml:space="preserve"> od osoby zamieszkującej daną nieruchomość.</w:t>
      </w:r>
    </w:p>
    <w:p w:rsidR="001F439C" w:rsidRPr="00443CF1" w:rsidRDefault="001F439C" w:rsidP="00D059A5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w:rsidR="001F439C" w:rsidRPr="00443CF1" w:rsidRDefault="00B80AF4" w:rsidP="00443CF1">
      <w:pPr>
        <w:autoSpaceDE w:val="0"/>
        <w:autoSpaceDN w:val="0"/>
        <w:adjustRightInd w:val="0"/>
        <w:spacing w:after="0" w:line="23" w:lineRule="atLeast"/>
        <w:ind w:firstLine="284"/>
        <w:jc w:val="both"/>
        <w:rPr>
          <w:rFonts w:ascii="Times New Roman" w:hAnsi="Times New Roman"/>
          <w:sz w:val="24"/>
          <w:szCs w:val="24"/>
        </w:rPr>
      </w:pPr>
      <w:r w:rsidRPr="00443CF1">
        <w:rPr>
          <w:rFonts w:ascii="Times New Roman" w:hAnsi="Times New Roman"/>
          <w:b/>
          <w:sz w:val="24"/>
          <w:szCs w:val="24"/>
        </w:rPr>
        <w:t>§ 2</w:t>
      </w:r>
      <w:r w:rsidR="001F439C" w:rsidRPr="00443CF1">
        <w:rPr>
          <w:rFonts w:ascii="Times New Roman" w:hAnsi="Times New Roman"/>
          <w:b/>
          <w:sz w:val="24"/>
          <w:szCs w:val="24"/>
        </w:rPr>
        <w:t>.</w:t>
      </w:r>
      <w:r w:rsidR="00CD125C" w:rsidRPr="00443CF1">
        <w:rPr>
          <w:rFonts w:ascii="Times New Roman" w:hAnsi="Times New Roman"/>
          <w:sz w:val="24"/>
          <w:szCs w:val="24"/>
        </w:rPr>
        <w:t xml:space="preserve"> </w:t>
      </w:r>
      <w:r w:rsidR="001F439C" w:rsidRPr="00443CF1">
        <w:rPr>
          <w:rFonts w:ascii="Times New Roman" w:hAnsi="Times New Roman"/>
          <w:sz w:val="24"/>
          <w:szCs w:val="24"/>
        </w:rPr>
        <w:t>Uchwała podlega publikacji w Dzienniku Urzędowym Województwa Kujawsko</w:t>
      </w:r>
      <w:r w:rsidR="00CD125C" w:rsidRPr="00443CF1">
        <w:rPr>
          <w:rFonts w:ascii="Times New Roman" w:hAnsi="Times New Roman"/>
          <w:sz w:val="24"/>
          <w:szCs w:val="24"/>
        </w:rPr>
        <w:t xml:space="preserve"> </w:t>
      </w:r>
      <w:r w:rsidR="001F439C" w:rsidRPr="00443CF1">
        <w:rPr>
          <w:rFonts w:ascii="Times New Roman" w:hAnsi="Times New Roman"/>
          <w:sz w:val="24"/>
          <w:szCs w:val="24"/>
        </w:rPr>
        <w:t>-Pomorskiego i wchodzi w życie z dniem 1 lipca 2013 r.</w:t>
      </w:r>
    </w:p>
    <w:p w:rsidR="004D1ED2" w:rsidRPr="00443CF1" w:rsidRDefault="004D1ED2" w:rsidP="00D059A5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w:rsidR="001F439C" w:rsidRPr="00443CF1" w:rsidRDefault="001F439C" w:rsidP="00D059A5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w:rsidR="00120929" w:rsidRPr="00443CF1" w:rsidRDefault="00120929" w:rsidP="00D059A5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w:rsidR="00120929" w:rsidRPr="00443CF1" w:rsidRDefault="00120929" w:rsidP="00D059A5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w:rsidR="00443CF1" w:rsidRDefault="00443CF1" w:rsidP="00D059A5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443CF1" w:rsidRDefault="00443CF1" w:rsidP="00D059A5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443CF1" w:rsidRDefault="00443CF1" w:rsidP="00D059A5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443CF1" w:rsidRDefault="00443CF1" w:rsidP="00D059A5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443CF1" w:rsidRDefault="00443CF1" w:rsidP="00D059A5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D059A5" w:rsidRPr="00443CF1" w:rsidRDefault="00443CF1" w:rsidP="00D059A5">
      <w:pPr>
        <w:spacing w:after="0" w:line="23" w:lineRule="atLeast"/>
        <w:jc w:val="center"/>
        <w:rPr>
          <w:rFonts w:ascii="Times New Roman" w:hAnsi="Times New Roman"/>
          <w:b/>
          <w:sz w:val="24"/>
          <w:szCs w:val="24"/>
        </w:rPr>
      </w:pPr>
      <w:r w:rsidRPr="00443CF1">
        <w:rPr>
          <w:rFonts w:ascii="Times New Roman" w:hAnsi="Times New Roman"/>
          <w:b/>
          <w:sz w:val="24"/>
          <w:szCs w:val="24"/>
        </w:rPr>
        <w:t>Uzasadnienie</w:t>
      </w:r>
    </w:p>
    <w:p w:rsidR="00120929" w:rsidRPr="00443CF1" w:rsidRDefault="00D059A5" w:rsidP="00443CF1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  <w:r w:rsidRPr="00443CF1">
        <w:rPr>
          <w:rFonts w:ascii="Times New Roman" w:hAnsi="Times New Roman"/>
          <w:sz w:val="24"/>
          <w:szCs w:val="24"/>
        </w:rPr>
        <w:t xml:space="preserve">Zgodnie z art. 6k ust. 1 pkt 1 ustawy z dnia 13 września 1996 r. o utrzymaniu czystości i porządku w gminach Rada Gminy obowiązana jest do ustalenia stawki opłaty za gospodarowanie odpadami komunalnymi. Proponowana w niniejszej uchwale stawka opłaty, zgodnie z nakazami ustawodawcy, uwzględnia liczbę mieszkańców zamieszkujących </w:t>
      </w:r>
      <w:r w:rsidR="00443CF1">
        <w:rPr>
          <w:rFonts w:ascii="Times New Roman" w:hAnsi="Times New Roman"/>
          <w:sz w:val="24"/>
          <w:szCs w:val="24"/>
        </w:rPr>
        <w:t>G</w:t>
      </w:r>
      <w:r w:rsidRPr="00443CF1">
        <w:rPr>
          <w:rFonts w:ascii="Times New Roman" w:hAnsi="Times New Roman"/>
          <w:sz w:val="24"/>
          <w:szCs w:val="24"/>
        </w:rPr>
        <w:t>minę, ilość wytwarzanych na terenie Gminy odpadów komunalnych oraz koszty funkcjonowania systemu gospodarowania odpadami komunalnymi, czyli koszty odbierania, transportu, zbierania, odzysku i unieszkodliwiania odpadów komunalnych, tworzenia i utrzymania punktów selektywnego zbierania odpadów komunalnych i obsługi administracyjnej tego systemu, a także przypadki, w których właściciele nieruchomości wytwarzają odpady nieregularnie.</w:t>
      </w:r>
      <w:r w:rsidR="00443CF1">
        <w:rPr>
          <w:rFonts w:ascii="Times New Roman" w:hAnsi="Times New Roman"/>
          <w:sz w:val="24"/>
          <w:szCs w:val="24"/>
        </w:rPr>
        <w:t xml:space="preserve"> </w:t>
      </w:r>
      <w:r w:rsidRPr="00443CF1">
        <w:rPr>
          <w:rFonts w:ascii="Times New Roman" w:hAnsi="Times New Roman"/>
          <w:sz w:val="24"/>
          <w:szCs w:val="24"/>
        </w:rPr>
        <w:t>Jednocześnie aby upowszechnić selektywne zbieranie odpadów „u źródła”</w:t>
      </w:r>
      <w:r w:rsidR="00443CF1">
        <w:rPr>
          <w:rFonts w:ascii="Times New Roman" w:hAnsi="Times New Roman"/>
          <w:sz w:val="24"/>
          <w:szCs w:val="24"/>
        </w:rPr>
        <w:t>,</w:t>
      </w:r>
      <w:r w:rsidRPr="00443CF1">
        <w:rPr>
          <w:rFonts w:ascii="Times New Roman" w:hAnsi="Times New Roman"/>
          <w:sz w:val="24"/>
          <w:szCs w:val="24"/>
        </w:rPr>
        <w:t xml:space="preserve"> ustawodawca nakazał określić niższą stawkę opłaty, jeżeli odpady są zbierane w</w:t>
      </w:r>
      <w:r w:rsidR="00443CF1">
        <w:rPr>
          <w:rFonts w:ascii="Times New Roman" w:hAnsi="Times New Roman"/>
          <w:sz w:val="24"/>
          <w:szCs w:val="24"/>
        </w:rPr>
        <w:t xml:space="preserve"> sposób selektywny. Dlatego też</w:t>
      </w:r>
      <w:r w:rsidRPr="00443CF1">
        <w:rPr>
          <w:rFonts w:ascii="Times New Roman" w:hAnsi="Times New Roman"/>
          <w:sz w:val="24"/>
          <w:szCs w:val="24"/>
        </w:rPr>
        <w:t xml:space="preserve"> ustala się </w:t>
      </w:r>
      <w:r w:rsidR="007C5175" w:rsidRPr="00443CF1">
        <w:rPr>
          <w:rFonts w:ascii="Times New Roman" w:hAnsi="Times New Roman"/>
          <w:sz w:val="24"/>
          <w:szCs w:val="24"/>
        </w:rPr>
        <w:t>niższą stawkę za</w:t>
      </w:r>
      <w:r w:rsidRPr="00443CF1">
        <w:rPr>
          <w:rFonts w:ascii="Times New Roman" w:hAnsi="Times New Roman"/>
          <w:sz w:val="24"/>
          <w:szCs w:val="24"/>
        </w:rPr>
        <w:t xml:space="preserve"> gospodarowanie odpadami komunalnymi</w:t>
      </w:r>
      <w:r w:rsidR="00443CF1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  <w:r w:rsidRPr="00443CF1">
        <w:rPr>
          <w:rFonts w:ascii="Times New Roman" w:hAnsi="Times New Roman"/>
          <w:sz w:val="24"/>
          <w:szCs w:val="24"/>
        </w:rPr>
        <w:t xml:space="preserve"> jeżeli odpa</w:t>
      </w:r>
      <w:r w:rsidR="007C5175" w:rsidRPr="00443CF1">
        <w:rPr>
          <w:rFonts w:ascii="Times New Roman" w:hAnsi="Times New Roman"/>
          <w:sz w:val="24"/>
          <w:szCs w:val="24"/>
        </w:rPr>
        <w:t>dy te są zbierane</w:t>
      </w:r>
      <w:r w:rsidRPr="00443CF1">
        <w:rPr>
          <w:rFonts w:ascii="Times New Roman" w:hAnsi="Times New Roman"/>
          <w:sz w:val="24"/>
          <w:szCs w:val="24"/>
        </w:rPr>
        <w:t xml:space="preserve"> w sposób selektywny. </w:t>
      </w:r>
    </w:p>
    <w:p w:rsidR="00443CF1" w:rsidRPr="00443CF1" w:rsidRDefault="00443CF1" w:rsidP="00443CF1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w:rsidR="00443CF1" w:rsidRPr="00443CF1" w:rsidRDefault="00443CF1" w:rsidP="00443CF1">
      <w:pPr>
        <w:spacing w:after="0" w:line="23" w:lineRule="atLeast"/>
        <w:jc w:val="both"/>
        <w:rPr>
          <w:rFonts w:ascii="Times New Roman" w:hAnsi="Times New Roman"/>
          <w:sz w:val="20"/>
          <w:szCs w:val="20"/>
        </w:rPr>
      </w:pPr>
    </w:p>
    <w:tbl>
      <w:tblPr>
        <w:tblpPr w:leftFromText="141" w:rightFromText="141" w:vertAnchor="text" w:horzAnchor="margin" w:tblpY="9"/>
        <w:tblW w:w="0" w:type="auto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443CF1" w:rsidRPr="00443CF1" w:rsidTr="00943B3B">
        <w:tc>
          <w:tcPr>
            <w:tcW w:w="9210" w:type="dxa"/>
            <w:shd w:val="clear" w:color="auto" w:fill="auto"/>
          </w:tcPr>
          <w:p w:rsidR="00443CF1" w:rsidRPr="00443CF1" w:rsidRDefault="00443CF1" w:rsidP="00443CF1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43CF1">
              <w:rPr>
                <w:rFonts w:ascii="Times New Roman" w:hAnsi="Times New Roman"/>
                <w:sz w:val="18"/>
                <w:szCs w:val="20"/>
              </w:rPr>
              <w:t>* z 2002 r. Nr 23, poz. 220, Nr 62, poz. 558, Nr 113, poz. 984, Nr 153, poz. 1271, Nr 214, poz. 1806, z 2003 r.  Nr 80,              poz. 717, Nr 162, poz. 1568, z  2004 r. Nr 102, poz. 1055, Nr 116, poz. 1203, Nr 167, poz. 1759, z 2005 r. Nr 172,                  poz. 1441, Nr 175, poz. 1457, z 2006 r. Nr 17, poz. 128 i Nr 181, poz. 1337, z 2007 r. Nr 48, poz. 327,  Nr 138, poz. 974               i Nr 173, poz. 1218, z 2008 r. Nr 180, poz. 1111, Nr 223, poz. 1458 oraz z 2009 r. Nr 52, poz. 420 i Nr 157, poz. 1241                i z 2010 r. Nr 28, poz. 142 i 146, Nr 40, poz. 230 i Nr 106, poz. 675, oraz z 2011 r. Nr 21, poz. 113, Nr 117, poz. 679,               Nr 134, poz.777, Nr 217, poz.1281, Nr 149, poz.887 oraz z 2012 r. poz.567.</w:t>
            </w:r>
          </w:p>
        </w:tc>
      </w:tr>
    </w:tbl>
    <w:p w:rsidR="00443CF1" w:rsidRDefault="00443CF1" w:rsidP="00E62CB1">
      <w:pPr>
        <w:jc w:val="both"/>
      </w:pPr>
    </w:p>
    <w:p w:rsidR="00E62CB1" w:rsidRDefault="00E62CB1" w:rsidP="00E62CB1">
      <w:pPr>
        <w:jc w:val="both"/>
      </w:pPr>
    </w:p>
    <w:p w:rsidR="00443CF1" w:rsidRDefault="00443CF1">
      <w:pPr>
        <w:jc w:val="both"/>
      </w:pPr>
    </w:p>
    <w:sectPr w:rsidR="00443CF1" w:rsidSect="0058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08A"/>
    <w:rsid w:val="000C708A"/>
    <w:rsid w:val="00120929"/>
    <w:rsid w:val="001923F7"/>
    <w:rsid w:val="001F439C"/>
    <w:rsid w:val="003A058A"/>
    <w:rsid w:val="003C46F7"/>
    <w:rsid w:val="003D0127"/>
    <w:rsid w:val="0040272D"/>
    <w:rsid w:val="004319CD"/>
    <w:rsid w:val="00443CF1"/>
    <w:rsid w:val="00453B87"/>
    <w:rsid w:val="004A4534"/>
    <w:rsid w:val="004D1ED2"/>
    <w:rsid w:val="0053259D"/>
    <w:rsid w:val="00546061"/>
    <w:rsid w:val="00581D1F"/>
    <w:rsid w:val="00647115"/>
    <w:rsid w:val="006960A4"/>
    <w:rsid w:val="006C53E7"/>
    <w:rsid w:val="0073416A"/>
    <w:rsid w:val="0079584B"/>
    <w:rsid w:val="007C5175"/>
    <w:rsid w:val="00873505"/>
    <w:rsid w:val="008F170E"/>
    <w:rsid w:val="009B06E2"/>
    <w:rsid w:val="00A41E8D"/>
    <w:rsid w:val="00AE2686"/>
    <w:rsid w:val="00B80AF4"/>
    <w:rsid w:val="00B85FA9"/>
    <w:rsid w:val="00C56E40"/>
    <w:rsid w:val="00CD125C"/>
    <w:rsid w:val="00D02BB9"/>
    <w:rsid w:val="00D059A5"/>
    <w:rsid w:val="00DF51AE"/>
    <w:rsid w:val="00E1175F"/>
    <w:rsid w:val="00E14903"/>
    <w:rsid w:val="00E35C24"/>
    <w:rsid w:val="00E37BC0"/>
    <w:rsid w:val="00E50B4B"/>
    <w:rsid w:val="00E62CB1"/>
    <w:rsid w:val="00EA684E"/>
    <w:rsid w:val="00EC40EC"/>
    <w:rsid w:val="00F32E50"/>
    <w:rsid w:val="00F67ADC"/>
    <w:rsid w:val="00FB47C1"/>
    <w:rsid w:val="00FE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708A"/>
    <w:rPr>
      <w:rFonts w:ascii="Calibri" w:eastAsia="Times New Roman" w:hAnsi="Calibri" w:cs="Times New Roman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C708A"/>
    <w:pPr>
      <w:keepNext/>
      <w:widowControl w:val="0"/>
      <w:numPr>
        <w:ilvl w:val="3"/>
        <w:numId w:val="1"/>
      </w:numPr>
      <w:suppressAutoHyphens/>
      <w:spacing w:after="0" w:line="360" w:lineRule="auto"/>
      <w:ind w:left="0" w:firstLine="708"/>
      <w:jc w:val="center"/>
      <w:outlineLvl w:val="3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C708A"/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paragraph" w:customStyle="1" w:styleId="Tekstpodstawowywcity21">
    <w:name w:val="Tekst podstawowy wcięty 21"/>
    <w:basedOn w:val="Normalny"/>
    <w:rsid w:val="000C708A"/>
    <w:pPr>
      <w:widowControl w:val="0"/>
      <w:suppressAutoHyphens/>
      <w:spacing w:after="0" w:line="360" w:lineRule="auto"/>
      <w:ind w:firstLine="708"/>
      <w:jc w:val="both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708A"/>
    <w:rPr>
      <w:rFonts w:ascii="Calibri" w:eastAsia="Times New Roman" w:hAnsi="Calibri" w:cs="Times New Roman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C708A"/>
    <w:pPr>
      <w:keepNext/>
      <w:widowControl w:val="0"/>
      <w:numPr>
        <w:ilvl w:val="3"/>
        <w:numId w:val="1"/>
      </w:numPr>
      <w:suppressAutoHyphens/>
      <w:spacing w:after="0" w:line="360" w:lineRule="auto"/>
      <w:ind w:left="0" w:firstLine="708"/>
      <w:jc w:val="center"/>
      <w:outlineLvl w:val="3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C708A"/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paragraph" w:customStyle="1" w:styleId="Tekstpodstawowywcity21">
    <w:name w:val="Tekst podstawowy wcięty 21"/>
    <w:basedOn w:val="Normalny"/>
    <w:rsid w:val="000C708A"/>
    <w:pPr>
      <w:widowControl w:val="0"/>
      <w:suppressAutoHyphens/>
      <w:spacing w:after="0" w:line="360" w:lineRule="auto"/>
      <w:ind w:firstLine="708"/>
      <w:jc w:val="both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424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PC1</cp:lastModifiedBy>
  <cp:revision>4</cp:revision>
  <dcterms:created xsi:type="dcterms:W3CDTF">2012-12-17T12:32:00Z</dcterms:created>
  <dcterms:modified xsi:type="dcterms:W3CDTF">2012-12-17T12:38:00Z</dcterms:modified>
</cp:coreProperties>
</file>